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D8F30" w14:textId="77777777" w:rsidR="00F65EED" w:rsidRPr="00B82D68" w:rsidRDefault="00F65EED" w:rsidP="00F65EED">
      <w:pPr>
        <w:pStyle w:val="Tytu"/>
        <w:rPr>
          <w:rFonts w:cs="Tahoma"/>
          <w:color w:val="000000" w:themeColor="text1"/>
        </w:rPr>
      </w:pPr>
      <w:r w:rsidRPr="00B82D68">
        <w:rPr>
          <w:rFonts w:cs="Tahoma"/>
          <w:color w:val="000000" w:themeColor="text1"/>
        </w:rPr>
        <w:t>Dane pracownika/właściciela</w:t>
      </w:r>
    </w:p>
    <w:p w14:paraId="655B1414" w14:textId="77777777" w:rsidR="00F65EED" w:rsidRPr="00B82D68" w:rsidRDefault="00F65EED" w:rsidP="000F3B7B">
      <w:pPr>
        <w:pStyle w:val="Podtytu"/>
        <w:rPr>
          <w:rStyle w:val="Tytuksiki"/>
          <w:b w:val="0"/>
          <w:bCs w:val="0"/>
          <w:iCs w:val="0"/>
          <w:spacing w:val="15"/>
        </w:rPr>
      </w:pPr>
      <w:r w:rsidRPr="00B82D68">
        <w:rPr>
          <w:rStyle w:val="Tytuksiki"/>
          <w:b w:val="0"/>
          <w:bCs w:val="0"/>
          <w:iCs w:val="0"/>
          <w:spacing w:val="15"/>
        </w:rPr>
        <w:t>do projektu „Dotacje na usługi rozwojowe dla dolnośląskich firm”</w:t>
      </w:r>
    </w:p>
    <w:p w14:paraId="2D8CA3F0" w14:textId="77777777" w:rsidR="000F3B7B" w:rsidRPr="00B82D68" w:rsidRDefault="000F3B7B" w:rsidP="000F3B7B">
      <w:pPr>
        <w:rPr>
          <w:color w:val="000000" w:themeColor="text1"/>
        </w:rPr>
      </w:pPr>
    </w:p>
    <w:p w14:paraId="721E35D4" w14:textId="3C65EEF3" w:rsidR="00F65EED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 xml:space="preserve">W ramach programu Fundusze Europejskie dla Dolnego Śląska 2021-2027 </w:t>
      </w:r>
    </w:p>
    <w:p w14:paraId="0C03FBCE" w14:textId="77777777" w:rsidR="00F65EED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>Europejski Fundusz Społeczny PLUS</w:t>
      </w:r>
    </w:p>
    <w:p w14:paraId="0FDFD5FF" w14:textId="77777777" w:rsidR="00F65EED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 xml:space="preserve">Priorytet 7 Fundusze Europejskie na rzecz rynku pracy i włączenia społecznego na </w:t>
      </w:r>
      <w:bookmarkStart w:id="0" w:name="_GoBack"/>
      <w:bookmarkEnd w:id="0"/>
      <w:r w:rsidRPr="00B82D68">
        <w:rPr>
          <w:color w:val="000000" w:themeColor="text1"/>
        </w:rPr>
        <w:t>Dolnym Śląsku</w:t>
      </w:r>
    </w:p>
    <w:p w14:paraId="1921480B" w14:textId="77777777" w:rsidR="00F65EED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>Działanie 7.4 Adaptacja do zmian na rynku pracy</w:t>
      </w:r>
    </w:p>
    <w:p w14:paraId="2CD58E83" w14:textId="77777777" w:rsidR="00F65EED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>Typ 7.4.A Projekty w zakresie Podmiotowego Systemu Finansowania</w:t>
      </w:r>
    </w:p>
    <w:p w14:paraId="40244459" w14:textId="5AD58570" w:rsidR="00E22C93" w:rsidRPr="00B82D68" w:rsidRDefault="00F65EED" w:rsidP="000F3B7B">
      <w:pPr>
        <w:rPr>
          <w:color w:val="000000" w:themeColor="text1"/>
        </w:rPr>
      </w:pPr>
      <w:r w:rsidRPr="00B82D68">
        <w:rPr>
          <w:color w:val="000000" w:themeColor="text1"/>
        </w:rPr>
        <w:t>Nr Projektu: FEDS.07.04-IP.02-0002/23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57"/>
        <w:gridCol w:w="4105"/>
      </w:tblGrid>
      <w:tr w:rsidR="003D1BCE" w:rsidRPr="00B82D68" w14:paraId="66AD13B0" w14:textId="77777777" w:rsidTr="002779FE">
        <w:trPr>
          <w:trHeight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418CE3F" w14:textId="052228CE" w:rsidR="003D1BCE" w:rsidRPr="00B82D68" w:rsidRDefault="003D1BCE" w:rsidP="007079D0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Wypełnia Operator:</w:t>
            </w:r>
          </w:p>
        </w:tc>
      </w:tr>
      <w:tr w:rsidR="00B82D68" w:rsidRPr="00B82D68" w14:paraId="0C8FABF4" w14:textId="77777777" w:rsidTr="00E96783">
        <w:trPr>
          <w:trHeight w:val="45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18D927BF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Indywidualny numer zgłoszeniowy Przedsiębiorcy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5DD697F0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6DD9BF88" w14:textId="77777777" w:rsidTr="00E96783">
        <w:trPr>
          <w:trHeight w:val="45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7EC47A57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Podpis osoby przyjmującej dokument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52965F7A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1A348485" w14:textId="77777777" w:rsidTr="00E96783">
        <w:trPr>
          <w:trHeight w:val="454"/>
        </w:trPr>
        <w:tc>
          <w:tcPr>
            <w:tcW w:w="4957" w:type="dxa"/>
            <w:shd w:val="clear" w:color="auto" w:fill="D9D9D9" w:themeFill="background1" w:themeFillShade="D9"/>
            <w:vAlign w:val="center"/>
          </w:tcPr>
          <w:p w14:paraId="5595BA0B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Data złożenia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6C0F18BA" w14:textId="77777777" w:rsidR="00F65EED" w:rsidRPr="00B82D68" w:rsidRDefault="00F65EED" w:rsidP="007079D0">
            <w:pPr>
              <w:rPr>
                <w:rFonts w:cs="Tahoma"/>
                <w:color w:val="000000" w:themeColor="text1"/>
              </w:rPr>
            </w:pPr>
          </w:p>
        </w:tc>
      </w:tr>
    </w:tbl>
    <w:p w14:paraId="693B36DF" w14:textId="783E878D" w:rsidR="00F65EED" w:rsidRPr="00B82D68" w:rsidRDefault="00A962C6" w:rsidP="00A962C6">
      <w:pPr>
        <w:spacing w:before="120"/>
        <w:rPr>
          <w:rFonts w:cs="Tahoma"/>
          <w:color w:val="000000" w:themeColor="text1"/>
        </w:rPr>
      </w:pPr>
      <w:r w:rsidRPr="00B82D68">
        <w:rPr>
          <w:rFonts w:cs="Tahoma"/>
          <w:color w:val="000000" w:themeColor="text1"/>
        </w:rPr>
        <w:t>Załącznik</w:t>
      </w:r>
      <w:r w:rsidR="00F65EED" w:rsidRPr="00B82D68">
        <w:rPr>
          <w:rFonts w:cs="Tahoma"/>
          <w:color w:val="000000" w:themeColor="text1"/>
        </w:rPr>
        <w:t xml:space="preserve"> należy wypełnić </w:t>
      </w:r>
      <w:r w:rsidR="00F65EED" w:rsidRPr="00B82D68">
        <w:rPr>
          <w:rFonts w:cs="Tahoma"/>
          <w:b/>
          <w:color w:val="000000" w:themeColor="text1"/>
        </w:rPr>
        <w:t>wyłącznie w białych pustych polach</w:t>
      </w:r>
      <w:r w:rsidR="00E25510" w:rsidRPr="00B82D68">
        <w:rPr>
          <w:rFonts w:cs="Tahoma"/>
          <w:color w:val="000000" w:themeColor="text1"/>
        </w:rPr>
        <w:t>, zgodnie z </w:t>
      </w:r>
      <w:r w:rsidR="00F65EED" w:rsidRPr="00B82D68">
        <w:rPr>
          <w:rFonts w:cs="Tahoma"/>
          <w:color w:val="000000" w:themeColor="text1"/>
        </w:rPr>
        <w:t>informacjami umieszczonymi przy poszczególnych polach oraz w przypisach.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579"/>
        <w:gridCol w:w="579"/>
        <w:gridCol w:w="580"/>
        <w:gridCol w:w="388"/>
        <w:gridCol w:w="191"/>
        <w:gridCol w:w="579"/>
        <w:gridCol w:w="290"/>
        <w:gridCol w:w="290"/>
        <w:gridCol w:w="67"/>
        <w:gridCol w:w="512"/>
        <w:gridCol w:w="579"/>
        <w:gridCol w:w="580"/>
        <w:gridCol w:w="579"/>
        <w:gridCol w:w="580"/>
      </w:tblGrid>
      <w:tr w:rsidR="003B144A" w:rsidRPr="00B82D68" w14:paraId="19844DC5" w14:textId="77777777" w:rsidTr="00CC0FE9">
        <w:trPr>
          <w:trHeight w:val="20"/>
        </w:trPr>
        <w:tc>
          <w:tcPr>
            <w:tcW w:w="2689" w:type="dxa"/>
            <w:gridSpan w:val="2"/>
            <w:shd w:val="clear" w:color="auto" w:fill="D9D9D9" w:themeFill="background1" w:themeFillShade="D9"/>
          </w:tcPr>
          <w:p w14:paraId="1CC18DC9" w14:textId="397082FA" w:rsidR="003B144A" w:rsidRPr="00B82D68" w:rsidRDefault="003B144A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Nazwa pracodawcy</w:t>
            </w:r>
          </w:p>
        </w:tc>
        <w:tc>
          <w:tcPr>
            <w:tcW w:w="6373" w:type="dxa"/>
            <w:gridSpan w:val="14"/>
          </w:tcPr>
          <w:p w14:paraId="4DE65CD6" w14:textId="77777777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35F14EF3" w14:textId="77777777" w:rsidTr="00CC0FE9">
        <w:trPr>
          <w:trHeight w:val="20"/>
        </w:trPr>
        <w:tc>
          <w:tcPr>
            <w:tcW w:w="2689" w:type="dxa"/>
            <w:gridSpan w:val="2"/>
            <w:shd w:val="clear" w:color="auto" w:fill="D9D9D9" w:themeFill="background1" w:themeFillShade="D9"/>
          </w:tcPr>
          <w:p w14:paraId="03A831BF" w14:textId="2C5D7202" w:rsidR="00F65EED" w:rsidRPr="00B82D68" w:rsidRDefault="00F65EED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NIP pracodawcy</w:t>
            </w:r>
          </w:p>
        </w:tc>
        <w:tc>
          <w:tcPr>
            <w:tcW w:w="6373" w:type="dxa"/>
            <w:gridSpan w:val="14"/>
          </w:tcPr>
          <w:p w14:paraId="6689222F" w14:textId="77777777" w:rsidR="00F65EED" w:rsidRPr="00B82D68" w:rsidRDefault="00F65EED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3B144A" w:rsidRPr="00B82D68" w14:paraId="71B3518F" w14:textId="77777777" w:rsidTr="00CC0FE9">
        <w:trPr>
          <w:trHeight w:val="20"/>
        </w:trPr>
        <w:tc>
          <w:tcPr>
            <w:tcW w:w="2689" w:type="dxa"/>
            <w:gridSpan w:val="2"/>
            <w:shd w:val="clear" w:color="auto" w:fill="D9D9D9" w:themeFill="background1" w:themeFillShade="D9"/>
          </w:tcPr>
          <w:p w14:paraId="34238EEB" w14:textId="77777777" w:rsidR="003B144A" w:rsidRPr="00B82D68" w:rsidRDefault="003B144A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Imię i nazwisko</w:t>
            </w:r>
          </w:p>
        </w:tc>
        <w:tc>
          <w:tcPr>
            <w:tcW w:w="6373" w:type="dxa"/>
            <w:gridSpan w:val="14"/>
          </w:tcPr>
          <w:p w14:paraId="7D243933" w14:textId="77777777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3B144A" w:rsidRPr="00B82D68" w14:paraId="17571BFB" w14:textId="77777777" w:rsidTr="001172E6">
        <w:trPr>
          <w:trHeight w:val="20"/>
        </w:trPr>
        <w:tc>
          <w:tcPr>
            <w:tcW w:w="5875" w:type="dxa"/>
            <w:gridSpan w:val="9"/>
            <w:shd w:val="clear" w:color="auto" w:fill="D9D9D9" w:themeFill="background1" w:themeFillShade="D9"/>
          </w:tcPr>
          <w:p w14:paraId="74C08BC9" w14:textId="5EC85D66" w:rsidR="003B144A" w:rsidRPr="00B82D68" w:rsidRDefault="003B144A" w:rsidP="00CC0FE9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Wiek w chwili przystąpienia do projektu</w:t>
            </w:r>
          </w:p>
        </w:tc>
        <w:tc>
          <w:tcPr>
            <w:tcW w:w="3187" w:type="dxa"/>
            <w:gridSpan w:val="7"/>
          </w:tcPr>
          <w:p w14:paraId="71244424" w14:textId="38B78D9D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3B144A" w:rsidRPr="00B82D68" w14:paraId="48D5EC8E" w14:textId="77777777" w:rsidTr="00D93262">
        <w:trPr>
          <w:trHeight w:val="20"/>
        </w:trPr>
        <w:tc>
          <w:tcPr>
            <w:tcW w:w="2689" w:type="dxa"/>
            <w:gridSpan w:val="2"/>
            <w:shd w:val="clear" w:color="auto" w:fill="D9D9D9" w:themeFill="background1" w:themeFillShade="D9"/>
          </w:tcPr>
          <w:p w14:paraId="0CEA57C4" w14:textId="1C78D8E2" w:rsidR="003B144A" w:rsidRPr="00B82D68" w:rsidRDefault="003B144A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PESEL</w:t>
            </w:r>
          </w:p>
        </w:tc>
        <w:tc>
          <w:tcPr>
            <w:tcW w:w="579" w:type="dxa"/>
          </w:tcPr>
          <w:p w14:paraId="3C934FE7" w14:textId="41669046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</w:tcPr>
          <w:p w14:paraId="7A6D250F" w14:textId="523B20CF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80" w:type="dxa"/>
          </w:tcPr>
          <w:p w14:paraId="4833AFFA" w14:textId="1B100FCE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  <w:gridSpan w:val="2"/>
          </w:tcPr>
          <w:p w14:paraId="01F2E9A8" w14:textId="59D9FEC7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</w:tcPr>
          <w:p w14:paraId="5EFA91B8" w14:textId="57E3D11C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80" w:type="dxa"/>
            <w:gridSpan w:val="2"/>
          </w:tcPr>
          <w:p w14:paraId="4DB528D2" w14:textId="0C4F43AC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  <w:gridSpan w:val="2"/>
          </w:tcPr>
          <w:p w14:paraId="39EBDD20" w14:textId="386EC383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</w:tcPr>
          <w:p w14:paraId="288EF07D" w14:textId="332F4B76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80" w:type="dxa"/>
          </w:tcPr>
          <w:p w14:paraId="0EACB96A" w14:textId="067AE1A6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79" w:type="dxa"/>
          </w:tcPr>
          <w:p w14:paraId="1351CE5C" w14:textId="2B5211A0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  <w:tc>
          <w:tcPr>
            <w:tcW w:w="580" w:type="dxa"/>
          </w:tcPr>
          <w:p w14:paraId="1535B7B9" w14:textId="147017E9" w:rsidR="003B144A" w:rsidRPr="00B82D68" w:rsidRDefault="003B144A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3B144A" w:rsidRPr="00B82D68" w14:paraId="789BC599" w14:textId="77777777" w:rsidTr="00053816">
        <w:trPr>
          <w:trHeight w:val="20"/>
        </w:trPr>
        <w:tc>
          <w:tcPr>
            <w:tcW w:w="2689" w:type="dxa"/>
            <w:gridSpan w:val="2"/>
            <w:shd w:val="clear" w:color="auto" w:fill="D9D9D9" w:themeFill="background1" w:themeFillShade="D9"/>
          </w:tcPr>
          <w:p w14:paraId="2C8FCF69" w14:textId="255BC513" w:rsidR="003B144A" w:rsidRPr="00B82D68" w:rsidRDefault="003B144A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Obywatelstwo</w:t>
            </w:r>
          </w:p>
        </w:tc>
        <w:tc>
          <w:tcPr>
            <w:tcW w:w="6373" w:type="dxa"/>
            <w:gridSpan w:val="14"/>
          </w:tcPr>
          <w:p w14:paraId="3F1D823A" w14:textId="19E20731" w:rsidR="007945A8" w:rsidRPr="00B82D68" w:rsidRDefault="00934488" w:rsidP="007945A8">
            <w:pPr>
              <w:ind w:firstLine="34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1094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7945A8" w:rsidRPr="00B82D68">
              <w:rPr>
                <w:rFonts w:cs="Tahoma"/>
                <w:color w:val="000000" w:themeColor="text1"/>
              </w:rPr>
              <w:t xml:space="preserve"> </w:t>
            </w:r>
            <w:r w:rsidR="007945A8" w:rsidRPr="007945A8">
              <w:rPr>
                <w:rFonts w:cs="Tahoma"/>
                <w:color w:val="000000" w:themeColor="text1"/>
              </w:rPr>
              <w:t>Obywatelstwo polskie</w:t>
            </w:r>
          </w:p>
          <w:p w14:paraId="6A19B9F8" w14:textId="47DBF88C" w:rsidR="007945A8" w:rsidRPr="00B82D68" w:rsidRDefault="00934488" w:rsidP="007945A8">
            <w:pPr>
              <w:ind w:firstLine="34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34562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7945A8" w:rsidRPr="00B82D68">
              <w:rPr>
                <w:rFonts w:cs="Tahoma"/>
                <w:color w:val="000000" w:themeColor="text1"/>
              </w:rPr>
              <w:t xml:space="preserve"> </w:t>
            </w:r>
            <w:r w:rsidR="007945A8" w:rsidRPr="007945A8">
              <w:rPr>
                <w:rFonts w:cs="Tahoma"/>
                <w:color w:val="000000" w:themeColor="text1"/>
              </w:rPr>
              <w:t>Brak polskiego obywatelstwa – obywatel kraju UE</w:t>
            </w:r>
          </w:p>
          <w:p w14:paraId="172B7107" w14:textId="3D259D3A" w:rsidR="003B144A" w:rsidRPr="00B82D68" w:rsidRDefault="00934488" w:rsidP="007945A8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9807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7945A8" w:rsidRPr="00B82D68">
              <w:rPr>
                <w:rFonts w:cs="Tahoma"/>
                <w:color w:val="000000" w:themeColor="text1"/>
              </w:rPr>
              <w:t xml:space="preserve"> </w:t>
            </w:r>
            <w:r w:rsidR="007945A8" w:rsidRPr="007945A8">
              <w:rPr>
                <w:rFonts w:cs="Tahoma"/>
                <w:color w:val="000000" w:themeColor="text1"/>
              </w:rPr>
              <w:t>Brak polskiego obywatelstwa lub UE- obywatel kraju spoza UE/bezpaństwowiec</w:t>
            </w:r>
          </w:p>
        </w:tc>
      </w:tr>
      <w:tr w:rsidR="00FB50B4" w:rsidRPr="00B82D68" w14:paraId="4FDAAFE2" w14:textId="3963E238" w:rsidTr="002A4AF0">
        <w:trPr>
          <w:trHeight w:val="20"/>
        </w:trPr>
        <w:tc>
          <w:tcPr>
            <w:tcW w:w="9062" w:type="dxa"/>
            <w:gridSpan w:val="16"/>
            <w:shd w:val="clear" w:color="auto" w:fill="D9D9D9" w:themeFill="background1" w:themeFillShade="D9"/>
          </w:tcPr>
          <w:p w14:paraId="47EA5CC1" w14:textId="4921533C" w:rsidR="00FB50B4" w:rsidRPr="00B82D68" w:rsidRDefault="00FB50B4" w:rsidP="00CC0FE9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Seria i numer dokumentu stwierdzającego tożsamość –</w:t>
            </w:r>
            <w:r>
              <w:rPr>
                <w:rFonts w:cs="Tahoma"/>
                <w:color w:val="000000" w:themeColor="text1"/>
              </w:rPr>
              <w:t xml:space="preserve"> proszę uzupełnić </w:t>
            </w:r>
            <w:r w:rsidRPr="00CC0FE9">
              <w:rPr>
                <w:rFonts w:cs="Tahoma"/>
                <w:color w:val="000000" w:themeColor="text1"/>
                <w:u w:val="single"/>
              </w:rPr>
              <w:t xml:space="preserve">jedynie </w:t>
            </w:r>
            <w:r w:rsidRPr="00B82D68">
              <w:rPr>
                <w:rFonts w:cs="Tahoma"/>
                <w:color w:val="000000" w:themeColor="text1"/>
              </w:rPr>
              <w:t>w przypadku, gdy osoba nie posiada numeru PESEL.</w:t>
            </w:r>
          </w:p>
        </w:tc>
      </w:tr>
      <w:tr w:rsidR="00FB50B4" w:rsidRPr="00B82D68" w14:paraId="5251B755" w14:textId="77777777" w:rsidTr="00CC0FE9">
        <w:trPr>
          <w:trHeight w:val="20"/>
        </w:trPr>
        <w:tc>
          <w:tcPr>
            <w:tcW w:w="9062" w:type="dxa"/>
            <w:gridSpan w:val="16"/>
          </w:tcPr>
          <w:p w14:paraId="53E9FB12" w14:textId="77777777" w:rsidR="00FB50B4" w:rsidRPr="00B82D68" w:rsidRDefault="00FB50B4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31EC47BB" w14:textId="77777777" w:rsidTr="00E96783">
        <w:trPr>
          <w:trHeight w:val="20"/>
        </w:trPr>
        <w:tc>
          <w:tcPr>
            <w:tcW w:w="4815" w:type="dxa"/>
            <w:gridSpan w:val="6"/>
            <w:shd w:val="clear" w:color="auto" w:fill="D9D9D9" w:themeFill="background1" w:themeFillShade="D9"/>
          </w:tcPr>
          <w:p w14:paraId="139A5C54" w14:textId="70354EE4" w:rsidR="005C47D4" w:rsidRPr="00B82D68" w:rsidRDefault="005C47D4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E-mail</w:t>
            </w:r>
            <w:r w:rsidR="007945A8">
              <w:rPr>
                <w:rFonts w:cs="Tahoma"/>
                <w:color w:val="000000" w:themeColor="text1"/>
              </w:rPr>
              <w:t xml:space="preserve"> </w:t>
            </w:r>
          </w:p>
        </w:tc>
        <w:tc>
          <w:tcPr>
            <w:tcW w:w="4247" w:type="dxa"/>
            <w:gridSpan w:val="10"/>
          </w:tcPr>
          <w:p w14:paraId="23D4B339" w14:textId="77777777" w:rsidR="005C47D4" w:rsidRPr="00B82D68" w:rsidRDefault="005C47D4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0FB6F46A" w14:textId="77777777" w:rsidTr="00E96783">
        <w:trPr>
          <w:trHeight w:val="20"/>
        </w:trPr>
        <w:tc>
          <w:tcPr>
            <w:tcW w:w="4815" w:type="dxa"/>
            <w:gridSpan w:val="6"/>
            <w:shd w:val="clear" w:color="auto" w:fill="D9D9D9" w:themeFill="background1" w:themeFillShade="D9"/>
          </w:tcPr>
          <w:p w14:paraId="5088A959" w14:textId="77777777" w:rsidR="005C47D4" w:rsidRPr="00B82D68" w:rsidRDefault="005C47D4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Telefon kontaktowy</w:t>
            </w:r>
          </w:p>
        </w:tc>
        <w:tc>
          <w:tcPr>
            <w:tcW w:w="4247" w:type="dxa"/>
            <w:gridSpan w:val="10"/>
          </w:tcPr>
          <w:p w14:paraId="25D5A210" w14:textId="77777777" w:rsidR="005C47D4" w:rsidRPr="00B82D68" w:rsidRDefault="005C47D4" w:rsidP="00105C27">
            <w:pPr>
              <w:pStyle w:val="Akapitzlist"/>
              <w:ind w:left="0"/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724052A5" w14:textId="77777777" w:rsidTr="00425297">
        <w:trPr>
          <w:trHeight w:val="20"/>
        </w:trPr>
        <w:tc>
          <w:tcPr>
            <w:tcW w:w="2122" w:type="dxa"/>
            <w:vMerge w:val="restart"/>
            <w:shd w:val="clear" w:color="auto" w:fill="D9D9D9" w:themeFill="background1" w:themeFillShade="D9"/>
          </w:tcPr>
          <w:p w14:paraId="78CB4D9D" w14:textId="77777777" w:rsidR="005C47D4" w:rsidRPr="00B82D68" w:rsidRDefault="005C47D4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Adres zamieszkania</w:t>
            </w: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2A6D6856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Ulica</w:t>
            </w:r>
          </w:p>
        </w:tc>
        <w:tc>
          <w:tcPr>
            <w:tcW w:w="4247" w:type="dxa"/>
            <w:gridSpan w:val="10"/>
          </w:tcPr>
          <w:p w14:paraId="42487F16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13D216D3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28AF741C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6E062CDD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Numer domu</w:t>
            </w:r>
          </w:p>
        </w:tc>
        <w:tc>
          <w:tcPr>
            <w:tcW w:w="4247" w:type="dxa"/>
            <w:gridSpan w:val="10"/>
          </w:tcPr>
          <w:p w14:paraId="7DF3FA31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18E9B200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7DC25B37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24324086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Numer lokalu</w:t>
            </w:r>
          </w:p>
        </w:tc>
        <w:tc>
          <w:tcPr>
            <w:tcW w:w="4247" w:type="dxa"/>
            <w:gridSpan w:val="10"/>
          </w:tcPr>
          <w:p w14:paraId="36E20BC1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70F76D8B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585E5708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363DAE1D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Kod pocztowy</w:t>
            </w:r>
          </w:p>
        </w:tc>
        <w:tc>
          <w:tcPr>
            <w:tcW w:w="4247" w:type="dxa"/>
            <w:gridSpan w:val="10"/>
          </w:tcPr>
          <w:p w14:paraId="774D7110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3D217153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5F325BB7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29F55CD0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Miejscowość</w:t>
            </w:r>
          </w:p>
        </w:tc>
        <w:tc>
          <w:tcPr>
            <w:tcW w:w="4247" w:type="dxa"/>
            <w:gridSpan w:val="10"/>
          </w:tcPr>
          <w:p w14:paraId="44F66F87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59D00CB3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47054A7A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3107158B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Gmina</w:t>
            </w:r>
          </w:p>
        </w:tc>
        <w:tc>
          <w:tcPr>
            <w:tcW w:w="4247" w:type="dxa"/>
            <w:gridSpan w:val="10"/>
          </w:tcPr>
          <w:p w14:paraId="77D24C8F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0C4B345D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1D840785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</w:tcPr>
          <w:p w14:paraId="6D2140A5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Powiat</w:t>
            </w:r>
          </w:p>
        </w:tc>
        <w:tc>
          <w:tcPr>
            <w:tcW w:w="4247" w:type="dxa"/>
            <w:gridSpan w:val="10"/>
          </w:tcPr>
          <w:p w14:paraId="2FB9F726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528B83B5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5DB3B68B" w14:textId="77777777" w:rsidR="003A2EBC" w:rsidRPr="00B82D68" w:rsidRDefault="003A2EBC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6ECB6F" w14:textId="2F0BBC4C" w:rsidR="003A2EBC" w:rsidRPr="00B82D68" w:rsidRDefault="003A2EBC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Województwo</w:t>
            </w:r>
          </w:p>
        </w:tc>
        <w:tc>
          <w:tcPr>
            <w:tcW w:w="4247" w:type="dxa"/>
            <w:gridSpan w:val="10"/>
            <w:tcBorders>
              <w:bottom w:val="single" w:sz="4" w:space="0" w:color="auto"/>
            </w:tcBorders>
          </w:tcPr>
          <w:p w14:paraId="7F7F5276" w14:textId="77777777" w:rsidR="003A2EBC" w:rsidRPr="00B82D68" w:rsidRDefault="003A2EBC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4108185F" w14:textId="77777777" w:rsidTr="00425297">
        <w:trPr>
          <w:trHeight w:val="20"/>
        </w:trPr>
        <w:tc>
          <w:tcPr>
            <w:tcW w:w="2122" w:type="dxa"/>
            <w:vMerge/>
            <w:shd w:val="clear" w:color="auto" w:fill="D9D9D9" w:themeFill="background1" w:themeFillShade="D9"/>
          </w:tcPr>
          <w:p w14:paraId="3C24992B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  <w:tc>
          <w:tcPr>
            <w:tcW w:w="269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14E81A" w14:textId="1AC21078" w:rsidR="005C47D4" w:rsidRPr="00B82D68" w:rsidRDefault="003A2EBC" w:rsidP="00105C27">
            <w:p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Kraj</w:t>
            </w:r>
          </w:p>
        </w:tc>
        <w:tc>
          <w:tcPr>
            <w:tcW w:w="4247" w:type="dxa"/>
            <w:gridSpan w:val="10"/>
            <w:tcBorders>
              <w:bottom w:val="single" w:sz="4" w:space="0" w:color="auto"/>
            </w:tcBorders>
          </w:tcPr>
          <w:p w14:paraId="34191359" w14:textId="77777777" w:rsidR="005C47D4" w:rsidRPr="00B82D68" w:rsidRDefault="005C47D4" w:rsidP="00105C27">
            <w:pPr>
              <w:rPr>
                <w:rFonts w:cs="Tahoma"/>
                <w:color w:val="000000" w:themeColor="text1"/>
              </w:rPr>
            </w:pPr>
          </w:p>
        </w:tc>
      </w:tr>
      <w:tr w:rsidR="008F06F2" w:rsidRPr="00B82D68" w14:paraId="467580A9" w14:textId="77777777" w:rsidTr="0090433C">
        <w:trPr>
          <w:trHeight w:val="20"/>
        </w:trPr>
        <w:tc>
          <w:tcPr>
            <w:tcW w:w="2122" w:type="dxa"/>
            <w:shd w:val="clear" w:color="auto" w:fill="D9D9D9" w:themeFill="background1" w:themeFillShade="D9"/>
          </w:tcPr>
          <w:p w14:paraId="6E9BC296" w14:textId="77777777" w:rsidR="008F06F2" w:rsidRPr="00B82D68" w:rsidRDefault="008F06F2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Wykształcenie</w:t>
            </w:r>
          </w:p>
        </w:tc>
        <w:tc>
          <w:tcPr>
            <w:tcW w:w="6940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0B67" w14:textId="1C95804A" w:rsidR="008F06F2" w:rsidRPr="00B82D68" w:rsidRDefault="00934488" w:rsidP="008F06F2">
            <w:pPr>
              <w:ind w:firstLine="34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04802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8F06F2" w:rsidRPr="00B82D68">
              <w:rPr>
                <w:rFonts w:cs="Tahoma"/>
                <w:color w:val="000000" w:themeColor="text1"/>
              </w:rPr>
              <w:t xml:space="preserve"> </w:t>
            </w:r>
            <w:r w:rsidR="008F06F2">
              <w:rPr>
                <w:rFonts w:cs="Tahoma"/>
                <w:color w:val="000000" w:themeColor="text1"/>
              </w:rPr>
              <w:t>średnie I stopnia lub niższe (ISCED 0-2)</w:t>
            </w:r>
          </w:p>
          <w:p w14:paraId="351D90AD" w14:textId="5F8E4D06" w:rsidR="008F06F2" w:rsidRPr="00B82D68" w:rsidRDefault="00934488" w:rsidP="008F06F2">
            <w:pPr>
              <w:ind w:firstLine="34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05666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8F06F2" w:rsidRPr="00B82D68">
              <w:rPr>
                <w:rFonts w:cs="Tahoma"/>
                <w:color w:val="000000" w:themeColor="text1"/>
              </w:rPr>
              <w:t xml:space="preserve"> ponadgimnazjalne </w:t>
            </w:r>
            <w:r w:rsidR="008F06F2">
              <w:rPr>
                <w:rFonts w:cs="Tahoma"/>
                <w:color w:val="000000" w:themeColor="text1"/>
              </w:rPr>
              <w:t xml:space="preserve">(ISCED 3) i </w:t>
            </w:r>
            <w:r w:rsidR="008F06F2" w:rsidRPr="00B82D68">
              <w:rPr>
                <w:rFonts w:cs="Tahoma"/>
                <w:color w:val="000000" w:themeColor="text1"/>
              </w:rPr>
              <w:t>policealne</w:t>
            </w:r>
            <w:r w:rsidR="008F06F2" w:rsidRPr="00B82D68">
              <w:rPr>
                <w:rStyle w:val="Odwoanieprzypisukocowego"/>
                <w:rFonts w:cs="Tahoma"/>
                <w:color w:val="000000" w:themeColor="text1"/>
              </w:rPr>
              <w:endnoteReference w:id="1"/>
            </w:r>
            <w:r w:rsidR="008F06F2">
              <w:rPr>
                <w:rFonts w:cs="Tahoma"/>
                <w:color w:val="000000" w:themeColor="text1"/>
              </w:rPr>
              <w:t xml:space="preserve"> (ISCED 4)</w:t>
            </w:r>
          </w:p>
          <w:p w14:paraId="085F2E07" w14:textId="43C05DC8" w:rsidR="008F06F2" w:rsidRPr="00B82D68" w:rsidRDefault="00934488" w:rsidP="00105C27">
            <w:pPr>
              <w:ind w:firstLine="34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2104258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45A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8F06F2" w:rsidRPr="00B82D68">
              <w:rPr>
                <w:rFonts w:cs="Tahoma"/>
                <w:color w:val="000000" w:themeColor="text1"/>
              </w:rPr>
              <w:t xml:space="preserve"> wyższe </w:t>
            </w:r>
            <w:r w:rsidR="008F06F2">
              <w:rPr>
                <w:rFonts w:cs="Tahoma"/>
                <w:color w:val="000000" w:themeColor="text1"/>
              </w:rPr>
              <w:t>(ISCED 5-8)</w:t>
            </w:r>
          </w:p>
        </w:tc>
      </w:tr>
      <w:tr w:rsidR="00B82D68" w:rsidRPr="00B82D68" w14:paraId="511FEE7D" w14:textId="77777777" w:rsidTr="00425297">
        <w:trPr>
          <w:trHeight w:val="20"/>
        </w:trPr>
        <w:tc>
          <w:tcPr>
            <w:tcW w:w="2122" w:type="dxa"/>
            <w:shd w:val="clear" w:color="auto" w:fill="D9D9D9" w:themeFill="background1" w:themeFillShade="D9"/>
          </w:tcPr>
          <w:p w14:paraId="24D59D20" w14:textId="77777777" w:rsidR="005C47D4" w:rsidRPr="00B82D68" w:rsidRDefault="005C47D4" w:rsidP="00105C27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Płeć</w:t>
            </w:r>
          </w:p>
        </w:tc>
        <w:tc>
          <w:tcPr>
            <w:tcW w:w="6940" w:type="dxa"/>
            <w:gridSpan w:val="15"/>
            <w:tcBorders>
              <w:top w:val="single" w:sz="4" w:space="0" w:color="auto"/>
            </w:tcBorders>
            <w:vAlign w:val="center"/>
          </w:tcPr>
          <w:p w14:paraId="31F9A446" w14:textId="0F723FC2" w:rsidR="005C47D4" w:rsidRPr="00B82D68" w:rsidRDefault="00934488" w:rsidP="00E42CFB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928421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7D4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kobieta            </w:t>
            </w:r>
            <w:sdt>
              <w:sdtPr>
                <w:rPr>
                  <w:rFonts w:cs="Tahoma"/>
                  <w:color w:val="000000" w:themeColor="text1"/>
                </w:rPr>
                <w:id w:val="1392301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7D4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5C47D4" w:rsidRPr="00B82D68">
              <w:rPr>
                <w:rFonts w:cs="Tahoma"/>
                <w:color w:val="000000" w:themeColor="text1"/>
              </w:rPr>
              <w:t xml:space="preserve"> mężczyzna </w:t>
            </w:r>
          </w:p>
        </w:tc>
      </w:tr>
      <w:tr w:rsidR="00B82D68" w:rsidRPr="00B82D68" w14:paraId="35CB8EB4" w14:textId="77777777" w:rsidTr="00286ED2">
        <w:trPr>
          <w:trHeight w:val="20"/>
        </w:trPr>
        <w:tc>
          <w:tcPr>
            <w:tcW w:w="9062" w:type="dxa"/>
            <w:gridSpan w:val="16"/>
            <w:shd w:val="clear" w:color="auto" w:fill="D9D9D9" w:themeFill="background1" w:themeFillShade="D9"/>
          </w:tcPr>
          <w:p w14:paraId="54E6D022" w14:textId="77777777" w:rsidR="00425297" w:rsidRPr="00B82D68" w:rsidRDefault="00425297" w:rsidP="00286ED2">
            <w:pPr>
              <w:pStyle w:val="Akapitzlist"/>
              <w:numPr>
                <w:ilvl w:val="0"/>
                <w:numId w:val="4"/>
              </w:numPr>
              <w:rPr>
                <w:rFonts w:cs="Tahoma"/>
                <w:b/>
                <w:color w:val="000000" w:themeColor="text1"/>
              </w:rPr>
            </w:pPr>
            <w:r w:rsidRPr="00B82D68">
              <w:rPr>
                <w:rFonts w:cs="Tahoma"/>
                <w:b/>
                <w:color w:val="000000" w:themeColor="text1"/>
              </w:rPr>
              <w:t>Oświadczam, że wykonuję pracę na obszarze województwa dolnośląskiego i jestem zatrudniony u pracodawcy na stanowisku:</w:t>
            </w:r>
          </w:p>
        </w:tc>
      </w:tr>
      <w:tr w:rsidR="00B82D68" w:rsidRPr="00B82D68" w14:paraId="2208606C" w14:textId="77777777" w:rsidTr="00286ED2">
        <w:trPr>
          <w:trHeight w:val="20"/>
        </w:trPr>
        <w:tc>
          <w:tcPr>
            <w:tcW w:w="9062" w:type="dxa"/>
            <w:gridSpan w:val="16"/>
          </w:tcPr>
          <w:p w14:paraId="4B4847C2" w14:textId="77777777" w:rsidR="00425297" w:rsidRDefault="00425297" w:rsidP="00286ED2">
            <w:pPr>
              <w:rPr>
                <w:rFonts w:cs="Tahoma"/>
                <w:color w:val="000000" w:themeColor="text1"/>
              </w:rPr>
            </w:pPr>
          </w:p>
          <w:p w14:paraId="593A0616" w14:textId="7E562EA4" w:rsidR="00B77D52" w:rsidRPr="00B82D68" w:rsidRDefault="00B77D52" w:rsidP="00286ED2">
            <w:pPr>
              <w:rPr>
                <w:rFonts w:cs="Tahoma"/>
                <w:color w:val="000000" w:themeColor="text1"/>
              </w:rPr>
            </w:pPr>
          </w:p>
        </w:tc>
      </w:tr>
      <w:tr w:rsidR="00B82D68" w:rsidRPr="00B82D68" w14:paraId="52076225" w14:textId="77777777" w:rsidTr="00101FE5">
        <w:trPr>
          <w:trHeight w:val="20"/>
        </w:trPr>
        <w:tc>
          <w:tcPr>
            <w:tcW w:w="9062" w:type="dxa"/>
            <w:gridSpan w:val="16"/>
            <w:shd w:val="clear" w:color="auto" w:fill="D9D9D9" w:themeFill="background1" w:themeFillShade="D9"/>
          </w:tcPr>
          <w:p w14:paraId="0F83E57B" w14:textId="1ABA8E47" w:rsidR="00E42CFB" w:rsidRPr="00B82D68" w:rsidRDefault="00E42CFB" w:rsidP="00630E4A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 xml:space="preserve">Forma zatrudnienia  </w:t>
            </w:r>
          </w:p>
        </w:tc>
      </w:tr>
      <w:tr w:rsidR="00B82D68" w:rsidRPr="00B82D68" w14:paraId="57E86800" w14:textId="77777777" w:rsidTr="00E42CFB">
        <w:trPr>
          <w:trHeight w:val="20"/>
        </w:trPr>
        <w:tc>
          <w:tcPr>
            <w:tcW w:w="9062" w:type="dxa"/>
            <w:gridSpan w:val="16"/>
            <w:shd w:val="clear" w:color="auto" w:fill="FFFFFF" w:themeFill="background1"/>
          </w:tcPr>
          <w:p w14:paraId="7CFC67F3" w14:textId="77777777" w:rsidR="00E42CFB" w:rsidRPr="00B82D68" w:rsidRDefault="00934488" w:rsidP="00E42CFB">
            <w:pPr>
              <w:ind w:left="318" w:hanging="318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489836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CFB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pracownik w rozumieniu art. 2 ustawy z dnia 26 czerwca 1974 r. – Kodeks pracy (z 2023 r. poz. 1465)</w:t>
            </w:r>
          </w:p>
          <w:p w14:paraId="7A2CDBFF" w14:textId="007C1076" w:rsidR="00E42CFB" w:rsidRPr="00B82D68" w:rsidRDefault="00934488" w:rsidP="00E42CFB">
            <w:pPr>
              <w:ind w:left="318" w:hanging="318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348490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CFB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osoba wykonująca pracę na podstawie umowy agencyjnej, umowy zlecenia lub innej umowy o świadczenie usług, do której zgodnie z ustawą z dnia 23 kwietnia 1964 r. – Kodeks cywilny (Dz. U. z 2023r. poz.1610 ze zm) stosuje się przepisy dotyczące zlecenia albo umowy o dzieło, jeżel</w:t>
            </w:r>
            <w:r w:rsidR="00630E4A" w:rsidRPr="00B82D68">
              <w:rPr>
                <w:rFonts w:cs="Tahoma"/>
                <w:color w:val="000000" w:themeColor="text1"/>
              </w:rPr>
              <w:t>i umowę taką zawarła ta osoba z </w:t>
            </w:r>
            <w:r w:rsidR="00E42CFB" w:rsidRPr="00B82D68">
              <w:rPr>
                <w:rFonts w:cs="Tahoma"/>
                <w:color w:val="000000" w:themeColor="text1"/>
              </w:rPr>
              <w:t>pracodawcą, z którym pozostaje w stosunku pracy, lub jeżeli w ramach takiej umowy wykonuje ona pracę na rzecz pracodawcy, z którym pozostaje w stosunku pracy</w:t>
            </w:r>
          </w:p>
          <w:p w14:paraId="2600B641" w14:textId="77777777" w:rsidR="00E42CFB" w:rsidRPr="00B82D68" w:rsidRDefault="00934488" w:rsidP="00E42CFB">
            <w:pPr>
              <w:ind w:left="318" w:hanging="318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874273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CFB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właściciel pełniący funkcje kierownicze</w:t>
            </w:r>
          </w:p>
          <w:p w14:paraId="48509EC9" w14:textId="287FC383" w:rsidR="00E42CFB" w:rsidRPr="00B82D68" w:rsidRDefault="00934488" w:rsidP="00E42CFB">
            <w:pPr>
              <w:ind w:left="318" w:hanging="318"/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19303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2CFB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wspólnik, w tym partner prowadzący regularną działalność w przedsiębiorstwie i czerpiący z niego korzyści.</w:t>
            </w:r>
          </w:p>
        </w:tc>
      </w:tr>
      <w:tr w:rsidR="00B82D68" w:rsidRPr="00B82D68" w14:paraId="5978FDD5" w14:textId="77777777" w:rsidTr="00E42CFB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2C3C94B8" w14:textId="5CAE4053" w:rsidR="000F3B7B" w:rsidRPr="00B82D68" w:rsidRDefault="00E00E53" w:rsidP="00E42CFB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Osoba obcego pochodzenia</w:t>
            </w:r>
            <w:r w:rsidR="00E42CFB" w:rsidRPr="00B82D68">
              <w:rPr>
                <w:rStyle w:val="Odwoanieprzypisukocowego"/>
                <w:rFonts w:cs="Tahoma"/>
                <w:color w:val="000000" w:themeColor="text1"/>
              </w:rPr>
              <w:endnoteReference w:id="2"/>
            </w:r>
          </w:p>
        </w:tc>
        <w:tc>
          <w:tcPr>
            <w:tcW w:w="2830" w:type="dxa"/>
            <w:gridSpan w:val="5"/>
          </w:tcPr>
          <w:p w14:paraId="2B222F30" w14:textId="0C454F36" w:rsidR="00E00E53" w:rsidRPr="00B82D68" w:rsidRDefault="00934488" w:rsidP="00E42CFB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48837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5297" w:rsidRPr="00B82D68">
                  <w:rPr>
                    <w:rFonts w:ascii="MS Gothic" w:eastAsia="MS Gothic" w:hAnsi="MS Gothic" w:cs="Tahoma" w:hint="eastAsia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Tak    </w:t>
            </w:r>
            <w:sdt>
              <w:sdtPr>
                <w:rPr>
                  <w:rFonts w:cs="Tahoma"/>
                  <w:color w:val="000000" w:themeColor="text1"/>
                </w:rPr>
                <w:id w:val="535626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Nie</w:t>
            </w:r>
          </w:p>
        </w:tc>
      </w:tr>
      <w:tr w:rsidR="00B82D68" w:rsidRPr="00B82D68" w14:paraId="4D922786" w14:textId="77777777" w:rsidTr="00E42CFB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49DD3AC2" w14:textId="72F4F9C5" w:rsidR="000F3B7B" w:rsidRPr="00B82D68" w:rsidRDefault="00FD349D" w:rsidP="000F3B7B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bCs/>
                <w:color w:val="000000" w:themeColor="text1"/>
              </w:rPr>
              <w:t>Osoba państwa trzeciego</w:t>
            </w:r>
            <w:r w:rsidR="00E42CFB" w:rsidRPr="00B82D68">
              <w:rPr>
                <w:rStyle w:val="Odwoanieprzypisukocowego"/>
                <w:rFonts w:cs="Tahoma"/>
                <w:bCs/>
                <w:color w:val="000000" w:themeColor="text1"/>
              </w:rPr>
              <w:endnoteReference w:id="3"/>
            </w:r>
          </w:p>
        </w:tc>
        <w:tc>
          <w:tcPr>
            <w:tcW w:w="2830" w:type="dxa"/>
            <w:gridSpan w:val="5"/>
          </w:tcPr>
          <w:p w14:paraId="4724104D" w14:textId="3E7186D5" w:rsidR="00FD349D" w:rsidRPr="00B82D68" w:rsidRDefault="00934488" w:rsidP="00E42CFB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11352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E42CFB" w:rsidRPr="00B82D68">
              <w:rPr>
                <w:rFonts w:cs="Tahoma"/>
                <w:color w:val="000000" w:themeColor="text1"/>
              </w:rPr>
              <w:t xml:space="preserve"> Tak </w:t>
            </w:r>
            <w:r w:rsidR="00FD349D" w:rsidRPr="00B82D68">
              <w:rPr>
                <w:rFonts w:cs="Tahoma"/>
                <w:color w:val="000000" w:themeColor="text1"/>
              </w:rPr>
              <w:t xml:space="preserve"> </w:t>
            </w:r>
            <w:r w:rsidR="00E42CFB" w:rsidRPr="00B82D68">
              <w:rPr>
                <w:rFonts w:cs="Tahoma"/>
                <w:color w:val="000000" w:themeColor="text1"/>
              </w:rPr>
              <w:t xml:space="preserve">  </w:t>
            </w:r>
            <w:sdt>
              <w:sdtPr>
                <w:rPr>
                  <w:rFonts w:cs="Tahoma"/>
                  <w:color w:val="000000" w:themeColor="text1"/>
                </w:rPr>
                <w:id w:val="-16519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Nie</w:t>
            </w:r>
          </w:p>
        </w:tc>
      </w:tr>
      <w:tr w:rsidR="00B82D68" w:rsidRPr="00B82D68" w14:paraId="4B0A4FC8" w14:textId="77777777" w:rsidTr="00E42CFB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1A26CFC1" w14:textId="33B531D1" w:rsidR="000F3B7B" w:rsidRPr="00B82D68" w:rsidRDefault="00FD349D" w:rsidP="000F3B7B">
            <w:pPr>
              <w:pStyle w:val="Akapitzlist"/>
              <w:numPr>
                <w:ilvl w:val="0"/>
                <w:numId w:val="4"/>
              </w:numPr>
              <w:rPr>
                <w:rFonts w:cs="Tahoma"/>
                <w:bCs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Osoba należąca do mniejszości, w tym społeczności marginalizowanych takich jak Romowie</w:t>
            </w:r>
            <w:r w:rsidR="00E42CFB" w:rsidRPr="00B82D68">
              <w:rPr>
                <w:rStyle w:val="Odwoanieprzypisukocowego"/>
                <w:rFonts w:cs="Tahoma"/>
                <w:color w:val="000000" w:themeColor="text1"/>
              </w:rPr>
              <w:endnoteReference w:id="4"/>
            </w:r>
          </w:p>
        </w:tc>
        <w:tc>
          <w:tcPr>
            <w:tcW w:w="2830" w:type="dxa"/>
            <w:gridSpan w:val="5"/>
          </w:tcPr>
          <w:p w14:paraId="62EE167D" w14:textId="4207861F" w:rsidR="00FD349D" w:rsidRPr="00B82D68" w:rsidRDefault="00934488" w:rsidP="00425297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116592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Tak    </w:t>
            </w:r>
            <w:sdt>
              <w:sdtPr>
                <w:rPr>
                  <w:rFonts w:cs="Tahoma"/>
                  <w:color w:val="000000" w:themeColor="text1"/>
                </w:rPr>
                <w:id w:val="-787435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Nie</w:t>
            </w:r>
          </w:p>
          <w:p w14:paraId="5DFCEC83" w14:textId="62E1A96D" w:rsidR="00FD349D" w:rsidRPr="00B82D68" w:rsidRDefault="00934488" w:rsidP="00425297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173761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Odmowa podania informacji</w:t>
            </w:r>
          </w:p>
        </w:tc>
      </w:tr>
      <w:tr w:rsidR="00B82D68" w:rsidRPr="00B82D68" w14:paraId="25DB435E" w14:textId="77777777" w:rsidTr="00E42CFB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7FC58CBA" w14:textId="40C2CF61" w:rsidR="000F3B7B" w:rsidRPr="00B82D68" w:rsidRDefault="00FD349D" w:rsidP="00E42CFB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Osoba w kryzysie bezdomnoś</w:t>
            </w:r>
            <w:r w:rsidR="00425297" w:rsidRPr="00B82D68">
              <w:rPr>
                <w:rFonts w:cs="Tahoma"/>
                <w:color w:val="000000" w:themeColor="text1"/>
              </w:rPr>
              <w:t>ci lub dotknięta wykluczeniem z </w:t>
            </w:r>
            <w:r w:rsidRPr="00B82D68">
              <w:rPr>
                <w:rFonts w:cs="Tahoma"/>
                <w:color w:val="000000" w:themeColor="text1"/>
              </w:rPr>
              <w:t>dostępu do mieszkań</w:t>
            </w:r>
            <w:r w:rsidR="00E42CFB" w:rsidRPr="00B82D68">
              <w:rPr>
                <w:rStyle w:val="Odwoanieprzypisukocowego"/>
                <w:rFonts w:cs="Tahoma"/>
                <w:color w:val="000000" w:themeColor="text1"/>
              </w:rPr>
              <w:endnoteReference w:id="5"/>
            </w:r>
          </w:p>
        </w:tc>
        <w:tc>
          <w:tcPr>
            <w:tcW w:w="2830" w:type="dxa"/>
            <w:gridSpan w:val="5"/>
            <w:vAlign w:val="center"/>
          </w:tcPr>
          <w:p w14:paraId="2997210A" w14:textId="78FF1DB8" w:rsidR="00FD349D" w:rsidRPr="00B82D68" w:rsidRDefault="00934488" w:rsidP="00E42CFB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-1733925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30E4A" w:rsidRPr="00B82D68">
              <w:rPr>
                <w:rFonts w:cs="Tahoma"/>
                <w:color w:val="000000" w:themeColor="text1"/>
              </w:rPr>
              <w:t xml:space="preserve"> Tak   </w:t>
            </w:r>
            <w:r w:rsidR="00FD349D" w:rsidRPr="00B82D68">
              <w:rPr>
                <w:rFonts w:cs="Tahoma"/>
                <w:color w:val="000000" w:themeColor="text1"/>
              </w:rPr>
              <w:t xml:space="preserve"> </w:t>
            </w:r>
            <w:sdt>
              <w:sdtPr>
                <w:rPr>
                  <w:rFonts w:cs="Tahoma"/>
                  <w:color w:val="000000" w:themeColor="text1"/>
                </w:rPr>
                <w:id w:val="193893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Nie</w:t>
            </w:r>
          </w:p>
        </w:tc>
      </w:tr>
      <w:tr w:rsidR="00B82D68" w:rsidRPr="00B82D68" w14:paraId="17BB9043" w14:textId="77777777" w:rsidTr="00E42CFB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67B4329B" w14:textId="516722B6" w:rsidR="00FD349D" w:rsidRPr="00B82D68" w:rsidRDefault="00FD349D" w:rsidP="00E42CFB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B82D68">
              <w:rPr>
                <w:rFonts w:cs="Tahoma"/>
                <w:color w:val="000000" w:themeColor="text1"/>
              </w:rPr>
              <w:t>Osoba z niepełnosprawnościami</w:t>
            </w:r>
            <w:r w:rsidR="00E42CFB" w:rsidRPr="00B82D68">
              <w:rPr>
                <w:rStyle w:val="Odwoanieprzypisukocowego"/>
                <w:rFonts w:cs="Tahoma"/>
                <w:color w:val="000000" w:themeColor="text1"/>
              </w:rPr>
              <w:endnoteReference w:id="6"/>
            </w:r>
          </w:p>
        </w:tc>
        <w:tc>
          <w:tcPr>
            <w:tcW w:w="2830" w:type="dxa"/>
            <w:gridSpan w:val="5"/>
          </w:tcPr>
          <w:p w14:paraId="07064CC3" w14:textId="55005379" w:rsidR="00FD349D" w:rsidRPr="00B82D68" w:rsidRDefault="00934488" w:rsidP="00E42CFB">
            <w:pPr>
              <w:rPr>
                <w:rFonts w:cs="Tahoma"/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</w:rPr>
                <w:id w:val="1137918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630E4A" w:rsidRPr="00B82D68">
              <w:rPr>
                <w:rFonts w:cs="Tahoma"/>
                <w:color w:val="000000" w:themeColor="text1"/>
              </w:rPr>
              <w:t xml:space="preserve"> Tak  </w:t>
            </w:r>
            <w:r w:rsidR="00FD349D" w:rsidRPr="00B82D68">
              <w:rPr>
                <w:rFonts w:cs="Tahoma"/>
                <w:color w:val="000000" w:themeColor="text1"/>
              </w:rPr>
              <w:t xml:space="preserve">  </w:t>
            </w:r>
            <w:sdt>
              <w:sdtPr>
                <w:rPr>
                  <w:rFonts w:cs="Tahoma"/>
                  <w:color w:val="000000" w:themeColor="text1"/>
                </w:rPr>
                <w:id w:val="42670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49D" w:rsidRPr="00B82D68">
                  <w:rPr>
                    <w:rFonts w:ascii="Segoe UI Symbol" w:eastAsia="MS Gothic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FD349D" w:rsidRPr="00B82D68">
              <w:rPr>
                <w:rFonts w:cs="Tahoma"/>
                <w:color w:val="000000" w:themeColor="text1"/>
              </w:rPr>
              <w:t xml:space="preserve"> Nie</w:t>
            </w:r>
          </w:p>
        </w:tc>
      </w:tr>
      <w:tr w:rsidR="006305BD" w:rsidRPr="00B82D68" w14:paraId="0F1B75EB" w14:textId="77777777" w:rsidTr="00F15442">
        <w:trPr>
          <w:trHeight w:val="20"/>
        </w:trPr>
        <w:tc>
          <w:tcPr>
            <w:tcW w:w="6232" w:type="dxa"/>
            <w:gridSpan w:val="11"/>
            <w:shd w:val="clear" w:color="auto" w:fill="D9D9D9" w:themeFill="background1" w:themeFillShade="D9"/>
          </w:tcPr>
          <w:p w14:paraId="700254EB" w14:textId="77777777" w:rsidR="005A04C9" w:rsidRDefault="006305BD" w:rsidP="006305BD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6305BD">
              <w:rPr>
                <w:rFonts w:cs="Tahoma"/>
                <w:color w:val="000000" w:themeColor="text1"/>
              </w:rPr>
              <w:t xml:space="preserve">Jeśli masz specjalne potrzeby związane </w:t>
            </w:r>
          </w:p>
          <w:p w14:paraId="51618890" w14:textId="6D9B0B03" w:rsidR="005A04C9" w:rsidRDefault="006305BD" w:rsidP="00CC0FE9">
            <w:pPr>
              <w:pStyle w:val="Akapitzlist"/>
              <w:ind w:left="360"/>
              <w:rPr>
                <w:rFonts w:cs="Tahoma"/>
                <w:color w:val="000000" w:themeColor="text1"/>
              </w:rPr>
            </w:pPr>
            <w:r w:rsidRPr="006305BD">
              <w:rPr>
                <w:rFonts w:cs="Tahoma"/>
                <w:color w:val="000000" w:themeColor="text1"/>
              </w:rPr>
              <w:t xml:space="preserve">z niepełnosprawnością, które mają znaczenie </w:t>
            </w:r>
          </w:p>
          <w:p w14:paraId="3EDCF714" w14:textId="50DD35B0" w:rsidR="006305BD" w:rsidRPr="00B82D68" w:rsidRDefault="006305BD" w:rsidP="00CC0FE9">
            <w:pPr>
              <w:pStyle w:val="Akapitzlist"/>
              <w:ind w:left="360"/>
              <w:rPr>
                <w:rFonts w:cs="Tahoma"/>
                <w:color w:val="000000" w:themeColor="text1"/>
              </w:rPr>
            </w:pPr>
            <w:r w:rsidRPr="006305BD">
              <w:rPr>
                <w:rFonts w:cs="Tahoma"/>
                <w:color w:val="000000" w:themeColor="text1"/>
              </w:rPr>
              <w:t>w niniejszym projekcie napisz nam</w:t>
            </w:r>
            <w:r w:rsidR="003B144A">
              <w:rPr>
                <w:rFonts w:cs="Tahoma"/>
                <w:color w:val="000000" w:themeColor="text1"/>
              </w:rPr>
              <w:t>,</w:t>
            </w:r>
            <w:r w:rsidRPr="006305BD">
              <w:rPr>
                <w:rFonts w:cs="Tahoma"/>
                <w:color w:val="000000" w:themeColor="text1"/>
              </w:rPr>
              <w:t xml:space="preserve"> jak możemy Ci pomóc</w:t>
            </w:r>
            <w:r w:rsidRPr="006305BD">
              <w:rPr>
                <w:rFonts w:cs="Tahoma"/>
                <w:color w:val="000000" w:themeColor="text1"/>
              </w:rPr>
              <w:tab/>
            </w:r>
          </w:p>
        </w:tc>
        <w:tc>
          <w:tcPr>
            <w:tcW w:w="2830" w:type="dxa"/>
            <w:gridSpan w:val="5"/>
          </w:tcPr>
          <w:p w14:paraId="3DFF8844" w14:textId="77777777" w:rsidR="006305BD" w:rsidRDefault="006305BD" w:rsidP="00E42CFB">
            <w:pPr>
              <w:rPr>
                <w:rFonts w:cs="Tahoma"/>
                <w:color w:val="000000" w:themeColor="text1"/>
              </w:rPr>
            </w:pPr>
          </w:p>
        </w:tc>
      </w:tr>
    </w:tbl>
    <w:p w14:paraId="095F0B15" w14:textId="77777777" w:rsidR="0058568F" w:rsidRPr="00B82D68" w:rsidRDefault="0058568F" w:rsidP="00733556">
      <w:pPr>
        <w:rPr>
          <w:rFonts w:cs="Tahoma"/>
          <w:b/>
          <w:bCs/>
          <w:color w:val="000000" w:themeColor="text1"/>
          <w:szCs w:val="24"/>
        </w:rPr>
      </w:pPr>
    </w:p>
    <w:p w14:paraId="09AC1280" w14:textId="77777777" w:rsidR="001706FB" w:rsidRDefault="001706FB" w:rsidP="00733556">
      <w:pPr>
        <w:rPr>
          <w:rFonts w:cs="Tahoma"/>
          <w:b/>
          <w:bCs/>
          <w:color w:val="000000" w:themeColor="text1"/>
          <w:szCs w:val="24"/>
        </w:rPr>
      </w:pPr>
      <w:r>
        <w:rPr>
          <w:rFonts w:cs="Tahoma"/>
          <w:b/>
          <w:bCs/>
          <w:color w:val="000000" w:themeColor="text1"/>
          <w:szCs w:val="24"/>
        </w:rPr>
        <w:br w:type="page"/>
      </w:r>
    </w:p>
    <w:p w14:paraId="3A68C631" w14:textId="677B8BB8" w:rsidR="00733556" w:rsidRPr="00B82D68" w:rsidRDefault="00534C45" w:rsidP="00733556">
      <w:pPr>
        <w:rPr>
          <w:rFonts w:cs="Tahoma"/>
          <w:b/>
          <w:bCs/>
          <w:color w:val="000000" w:themeColor="text1"/>
          <w:szCs w:val="24"/>
        </w:rPr>
      </w:pPr>
      <w:r w:rsidRPr="00B82D68">
        <w:rPr>
          <w:rFonts w:cs="Tahoma"/>
          <w:b/>
          <w:bCs/>
          <w:color w:val="000000" w:themeColor="text1"/>
          <w:szCs w:val="24"/>
        </w:rPr>
        <w:lastRenderedPageBreak/>
        <w:t>Uprzedzon</w:t>
      </w:r>
      <w:r>
        <w:rPr>
          <w:rFonts w:cs="Tahoma"/>
          <w:b/>
          <w:bCs/>
          <w:color w:val="000000" w:themeColor="text1"/>
          <w:szCs w:val="24"/>
        </w:rPr>
        <w:t>y(</w:t>
      </w:r>
      <w:r w:rsidR="004411E2">
        <w:rPr>
          <w:rFonts w:cs="Tahoma"/>
          <w:b/>
          <w:bCs/>
          <w:color w:val="000000" w:themeColor="text1"/>
          <w:szCs w:val="24"/>
        </w:rPr>
        <w:t>-</w:t>
      </w:r>
      <w:r>
        <w:rPr>
          <w:rFonts w:cs="Tahoma"/>
          <w:b/>
          <w:bCs/>
          <w:color w:val="000000" w:themeColor="text1"/>
          <w:szCs w:val="24"/>
        </w:rPr>
        <w:t>a)</w:t>
      </w:r>
      <w:r w:rsidR="00733556" w:rsidRPr="00B82D68">
        <w:rPr>
          <w:rFonts w:cs="Tahoma"/>
          <w:b/>
          <w:bCs/>
          <w:color w:val="000000" w:themeColor="text1"/>
          <w:szCs w:val="24"/>
        </w:rPr>
        <w:t xml:space="preserve"> o odpowiedzialności za złożenie nieprawdziwego oświadczenia lub zatajenie prawdy, niniejszym oświadczam, że:</w:t>
      </w:r>
    </w:p>
    <w:p w14:paraId="608810BA" w14:textId="04CA8A8B" w:rsidR="00733556" w:rsidRPr="00B82D68" w:rsidRDefault="00733556" w:rsidP="00733556">
      <w:pPr>
        <w:pStyle w:val="Akapitzlist"/>
        <w:numPr>
          <w:ilvl w:val="0"/>
          <w:numId w:val="5"/>
        </w:numPr>
        <w:rPr>
          <w:rFonts w:cs="Tahoma"/>
          <w:b/>
          <w:bCs/>
          <w:color w:val="000000" w:themeColor="text1"/>
          <w:szCs w:val="24"/>
        </w:rPr>
      </w:pPr>
      <w:r w:rsidRPr="00B82D68">
        <w:rPr>
          <w:rFonts w:cs="Tahoma"/>
          <w:b/>
          <w:bCs/>
          <w:color w:val="000000" w:themeColor="text1"/>
          <w:szCs w:val="24"/>
        </w:rPr>
        <w:t>dane zawarte w niniejszym dokumencie są zgodne z prawdą,</w:t>
      </w:r>
    </w:p>
    <w:p w14:paraId="5EF6A1FC" w14:textId="1B7904B0" w:rsidR="00733556" w:rsidRPr="00B82D68" w:rsidRDefault="00733556" w:rsidP="00733556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B82D68">
        <w:rPr>
          <w:rFonts w:cs="Tahoma"/>
          <w:color w:val="000000" w:themeColor="text1"/>
          <w:szCs w:val="24"/>
        </w:rPr>
        <w:t>nie był</w:t>
      </w:r>
      <w:r w:rsidR="00534C45">
        <w:rPr>
          <w:rFonts w:cs="Tahoma"/>
          <w:color w:val="000000" w:themeColor="text1"/>
          <w:szCs w:val="24"/>
        </w:rPr>
        <w:t>em(</w:t>
      </w:r>
      <w:r w:rsidR="004411E2">
        <w:rPr>
          <w:rFonts w:cs="Tahoma"/>
          <w:color w:val="000000" w:themeColor="text1"/>
          <w:szCs w:val="24"/>
        </w:rPr>
        <w:t>-</w:t>
      </w:r>
      <w:r w:rsidR="00534C45">
        <w:rPr>
          <w:rFonts w:cs="Tahoma"/>
          <w:color w:val="000000" w:themeColor="text1"/>
          <w:szCs w:val="24"/>
        </w:rPr>
        <w:t xml:space="preserve">am) </w:t>
      </w:r>
      <w:r w:rsidRPr="00B82D68">
        <w:rPr>
          <w:rFonts w:cs="Tahoma"/>
          <w:color w:val="000000" w:themeColor="text1"/>
          <w:szCs w:val="24"/>
        </w:rPr>
        <w:t>karan</w:t>
      </w:r>
      <w:r w:rsidR="00534C45">
        <w:rPr>
          <w:rFonts w:cs="Tahoma"/>
          <w:color w:val="000000" w:themeColor="text1"/>
          <w:szCs w:val="24"/>
        </w:rPr>
        <w:t>y(</w:t>
      </w:r>
      <w:r w:rsidR="004411E2">
        <w:rPr>
          <w:rFonts w:cs="Tahoma"/>
          <w:color w:val="000000" w:themeColor="text1"/>
          <w:szCs w:val="24"/>
        </w:rPr>
        <w:t>-</w:t>
      </w:r>
      <w:r w:rsidRPr="00B82D68">
        <w:rPr>
          <w:rFonts w:cs="Tahoma"/>
          <w:color w:val="000000" w:themeColor="text1"/>
          <w:szCs w:val="24"/>
        </w:rPr>
        <w:t>a</w:t>
      </w:r>
      <w:r w:rsidR="00534C45">
        <w:rPr>
          <w:rFonts w:cs="Tahoma"/>
          <w:color w:val="000000" w:themeColor="text1"/>
          <w:szCs w:val="24"/>
        </w:rPr>
        <w:t>)</w:t>
      </w:r>
      <w:r w:rsidRPr="00B82D68">
        <w:rPr>
          <w:rFonts w:cs="Tahoma"/>
          <w:color w:val="000000" w:themeColor="text1"/>
          <w:szCs w:val="24"/>
        </w:rPr>
        <w:t xml:space="preserve"> za przestępstwo skarbowe oraz korzystam w pełni z</w:t>
      </w:r>
      <w:r w:rsidR="00534C45">
        <w:rPr>
          <w:rFonts w:cs="Tahoma"/>
          <w:color w:val="000000" w:themeColor="text1"/>
          <w:szCs w:val="24"/>
        </w:rPr>
        <w:t> </w:t>
      </w:r>
      <w:r w:rsidRPr="00B82D68">
        <w:rPr>
          <w:rFonts w:cs="Tahoma"/>
          <w:color w:val="000000" w:themeColor="text1"/>
          <w:szCs w:val="24"/>
        </w:rPr>
        <w:t>praw publicznych i posiadam pełną zdolność do czynności prawnych,</w:t>
      </w:r>
    </w:p>
    <w:p w14:paraId="36B12866" w14:textId="5003F739" w:rsidR="00733556" w:rsidRPr="00B82D68" w:rsidRDefault="00733556" w:rsidP="00733556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B82D68">
        <w:rPr>
          <w:rFonts w:cs="Tahoma"/>
          <w:color w:val="000000" w:themeColor="text1"/>
          <w:szCs w:val="24"/>
        </w:rPr>
        <w:t>nie był</w:t>
      </w:r>
      <w:r w:rsidR="00534C45">
        <w:rPr>
          <w:rFonts w:cs="Tahoma"/>
          <w:color w:val="000000" w:themeColor="text1"/>
          <w:szCs w:val="24"/>
        </w:rPr>
        <w:t>em(</w:t>
      </w:r>
      <w:r w:rsidR="004411E2">
        <w:rPr>
          <w:rFonts w:cs="Tahoma"/>
          <w:color w:val="000000" w:themeColor="text1"/>
          <w:szCs w:val="24"/>
        </w:rPr>
        <w:t>-</w:t>
      </w:r>
      <w:r w:rsidRPr="00B82D68">
        <w:rPr>
          <w:rFonts w:cs="Tahoma"/>
          <w:color w:val="000000" w:themeColor="text1"/>
          <w:szCs w:val="24"/>
        </w:rPr>
        <w:t>am</w:t>
      </w:r>
      <w:r w:rsidR="00534C45">
        <w:rPr>
          <w:rFonts w:cs="Tahoma"/>
          <w:color w:val="000000" w:themeColor="text1"/>
          <w:szCs w:val="24"/>
        </w:rPr>
        <w:t xml:space="preserve">) </w:t>
      </w:r>
      <w:r w:rsidRPr="00B82D68">
        <w:rPr>
          <w:rFonts w:cs="Tahoma"/>
          <w:color w:val="000000" w:themeColor="text1"/>
          <w:szCs w:val="24"/>
        </w:rPr>
        <w:t>karan</w:t>
      </w:r>
      <w:r w:rsidR="00534C45">
        <w:rPr>
          <w:rFonts w:cs="Tahoma"/>
          <w:color w:val="000000" w:themeColor="text1"/>
          <w:szCs w:val="24"/>
        </w:rPr>
        <w:t>y(</w:t>
      </w:r>
      <w:r w:rsidR="004411E2">
        <w:rPr>
          <w:rFonts w:cs="Tahoma"/>
          <w:color w:val="000000" w:themeColor="text1"/>
          <w:szCs w:val="24"/>
        </w:rPr>
        <w:t>-</w:t>
      </w:r>
      <w:r w:rsidRPr="00B82D68">
        <w:rPr>
          <w:rFonts w:cs="Tahoma"/>
          <w:color w:val="000000" w:themeColor="text1"/>
          <w:szCs w:val="24"/>
        </w:rPr>
        <w:t>a</w:t>
      </w:r>
      <w:r w:rsidR="00534C45">
        <w:rPr>
          <w:rFonts w:cs="Tahoma"/>
          <w:color w:val="000000" w:themeColor="text1"/>
          <w:szCs w:val="24"/>
        </w:rPr>
        <w:t>)</w:t>
      </w:r>
      <w:r w:rsidRPr="00B82D68">
        <w:rPr>
          <w:rFonts w:cs="Tahoma"/>
          <w:color w:val="000000" w:themeColor="text1"/>
          <w:szCs w:val="24"/>
        </w:rPr>
        <w:t xml:space="preserve"> karą zakazu dostępu do środków, o których mowa w</w:t>
      </w:r>
      <w:r w:rsidR="00534C45">
        <w:rPr>
          <w:rFonts w:cs="Tahoma"/>
          <w:color w:val="000000" w:themeColor="text1"/>
          <w:szCs w:val="24"/>
        </w:rPr>
        <w:t> </w:t>
      </w:r>
      <w:r w:rsidRPr="00B82D68">
        <w:rPr>
          <w:rFonts w:cs="Tahoma"/>
          <w:color w:val="000000" w:themeColor="text1"/>
          <w:szCs w:val="24"/>
        </w:rPr>
        <w:t>art. 5 ust. 3 pkt 1 i 4 ustawy z dnia 27 sierpnia 2009 r. o finansach publicznych (Dz. U. 2017 r., poz. 2077 z późn. zm.),</w:t>
      </w:r>
    </w:p>
    <w:p w14:paraId="4567A174" w14:textId="29146593" w:rsidR="00733556" w:rsidRPr="00B82D68" w:rsidRDefault="00733556" w:rsidP="003A2EBC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B82D68">
        <w:rPr>
          <w:rFonts w:cs="Tahoma"/>
          <w:color w:val="000000" w:themeColor="text1"/>
          <w:szCs w:val="24"/>
        </w:rPr>
        <w:t>zosta</w:t>
      </w:r>
      <w:r w:rsidR="00FD349D" w:rsidRPr="00B82D68">
        <w:rPr>
          <w:rFonts w:cs="Tahoma"/>
          <w:color w:val="000000" w:themeColor="text1"/>
          <w:szCs w:val="24"/>
        </w:rPr>
        <w:t>łem</w:t>
      </w:r>
      <w:r w:rsidR="00534C45">
        <w:rPr>
          <w:rFonts w:cs="Tahoma"/>
          <w:color w:val="000000" w:themeColor="text1"/>
          <w:szCs w:val="24"/>
        </w:rPr>
        <w:t>(</w:t>
      </w:r>
      <w:r w:rsidR="004411E2">
        <w:rPr>
          <w:rFonts w:cs="Tahoma"/>
          <w:color w:val="000000" w:themeColor="text1"/>
          <w:szCs w:val="24"/>
        </w:rPr>
        <w:t>-</w:t>
      </w:r>
      <w:r w:rsidR="00FD349D" w:rsidRPr="00B82D68">
        <w:rPr>
          <w:rFonts w:cs="Tahoma"/>
          <w:color w:val="000000" w:themeColor="text1"/>
          <w:szCs w:val="24"/>
        </w:rPr>
        <w:t>am</w:t>
      </w:r>
      <w:r w:rsidR="00534C45">
        <w:rPr>
          <w:rFonts w:cs="Tahoma"/>
          <w:color w:val="000000" w:themeColor="text1"/>
          <w:szCs w:val="24"/>
        </w:rPr>
        <w:t>)</w:t>
      </w:r>
      <w:r w:rsidR="00FD349D" w:rsidRPr="00B82D68">
        <w:rPr>
          <w:rFonts w:cs="Tahoma"/>
          <w:color w:val="000000" w:themeColor="text1"/>
          <w:szCs w:val="24"/>
        </w:rPr>
        <w:t xml:space="preserve"> poinformowany</w:t>
      </w:r>
      <w:r w:rsidR="00534C45">
        <w:rPr>
          <w:rFonts w:cs="Tahoma"/>
          <w:color w:val="000000" w:themeColor="text1"/>
          <w:szCs w:val="24"/>
        </w:rPr>
        <w:t>(</w:t>
      </w:r>
      <w:r w:rsidR="004411E2">
        <w:rPr>
          <w:rFonts w:cs="Tahoma"/>
          <w:color w:val="000000" w:themeColor="text1"/>
          <w:szCs w:val="24"/>
        </w:rPr>
        <w:t>-</w:t>
      </w:r>
      <w:r w:rsidR="00FD349D" w:rsidRPr="00B82D68">
        <w:rPr>
          <w:rFonts w:cs="Tahoma"/>
          <w:color w:val="000000" w:themeColor="text1"/>
          <w:szCs w:val="24"/>
        </w:rPr>
        <w:t>a</w:t>
      </w:r>
      <w:r w:rsidR="00534C45">
        <w:rPr>
          <w:rFonts w:cs="Tahoma"/>
          <w:color w:val="000000" w:themeColor="text1"/>
          <w:szCs w:val="24"/>
        </w:rPr>
        <w:t>)</w:t>
      </w:r>
      <w:r w:rsidRPr="00B82D68">
        <w:rPr>
          <w:rFonts w:cs="Tahoma"/>
          <w:color w:val="000000" w:themeColor="text1"/>
          <w:szCs w:val="24"/>
        </w:rPr>
        <w:t>, że Projekt jest dofinansowany ze środków programu Fundusze Europejskie dla Dolnego Śląska 2021-2027,</w:t>
      </w:r>
      <w:r w:rsidR="003A2EBC" w:rsidRPr="00B82D68">
        <w:rPr>
          <w:rFonts w:cs="Tahoma"/>
          <w:color w:val="000000" w:themeColor="text1"/>
          <w:szCs w:val="24"/>
        </w:rPr>
        <w:t xml:space="preserve"> Europejskiego Funduszu Społecznego Plus, Priorytet 7 Fundusze Eur</w:t>
      </w:r>
      <w:r w:rsidR="00FD349D" w:rsidRPr="00B82D68">
        <w:rPr>
          <w:rFonts w:cs="Tahoma"/>
          <w:color w:val="000000" w:themeColor="text1"/>
          <w:szCs w:val="24"/>
        </w:rPr>
        <w:t>opejskie na rzecz rynku pracy i </w:t>
      </w:r>
      <w:r w:rsidR="003A2EBC" w:rsidRPr="00B82D68">
        <w:rPr>
          <w:rFonts w:cs="Tahoma"/>
          <w:color w:val="000000" w:themeColor="text1"/>
          <w:szCs w:val="24"/>
        </w:rPr>
        <w:t>włączenia społecznego na Dolnym Śląsku,</w:t>
      </w:r>
      <w:r w:rsidRPr="00B82D68">
        <w:rPr>
          <w:rFonts w:cs="Tahoma"/>
          <w:color w:val="000000" w:themeColor="text1"/>
          <w:szCs w:val="24"/>
        </w:rPr>
        <w:t xml:space="preserve"> Działanie 7.4 Adaptacja do zmian na rynku pracy, Typ 7</w:t>
      </w:r>
      <w:r w:rsidR="003A2EBC" w:rsidRPr="00B82D68">
        <w:rPr>
          <w:rFonts w:cs="Tahoma"/>
          <w:color w:val="000000" w:themeColor="text1"/>
          <w:szCs w:val="24"/>
        </w:rPr>
        <w:t>.4.</w:t>
      </w:r>
      <w:r w:rsidRPr="00B82D68">
        <w:rPr>
          <w:rFonts w:cs="Tahoma"/>
          <w:color w:val="000000" w:themeColor="text1"/>
          <w:szCs w:val="24"/>
        </w:rPr>
        <w:t xml:space="preserve">A Projekty w zakresie Podmiotowego Systemu Finansowania; </w:t>
      </w:r>
    </w:p>
    <w:p w14:paraId="60B873A3" w14:textId="0E898761" w:rsidR="003A2EBC" w:rsidRPr="007945A8" w:rsidRDefault="00733556" w:rsidP="003A2EBC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CC0FE9">
        <w:rPr>
          <w:rFonts w:cs="Tahoma"/>
          <w:color w:val="000000" w:themeColor="text1"/>
          <w:szCs w:val="24"/>
        </w:rPr>
        <w:t>zapo</w:t>
      </w:r>
      <w:r w:rsidR="00FD349D" w:rsidRPr="00CC0FE9">
        <w:rPr>
          <w:rFonts w:cs="Tahoma"/>
          <w:color w:val="000000" w:themeColor="text1"/>
          <w:szCs w:val="24"/>
        </w:rPr>
        <w:t>znałem</w:t>
      </w:r>
      <w:r w:rsidR="00534C45" w:rsidRPr="00CC0FE9">
        <w:rPr>
          <w:rFonts w:cs="Tahoma"/>
          <w:color w:val="000000" w:themeColor="text1"/>
          <w:szCs w:val="24"/>
        </w:rPr>
        <w:t>(</w:t>
      </w:r>
      <w:r w:rsidR="004411E2" w:rsidRPr="00CC0FE9">
        <w:rPr>
          <w:rFonts w:cs="Tahoma"/>
          <w:color w:val="000000" w:themeColor="text1"/>
          <w:szCs w:val="24"/>
        </w:rPr>
        <w:t>-</w:t>
      </w:r>
      <w:r w:rsidRPr="00CC0FE9">
        <w:rPr>
          <w:rFonts w:cs="Tahoma"/>
          <w:color w:val="000000" w:themeColor="text1"/>
          <w:szCs w:val="24"/>
        </w:rPr>
        <w:t>am</w:t>
      </w:r>
      <w:r w:rsidR="00534C45" w:rsidRPr="00CC0FE9">
        <w:rPr>
          <w:rFonts w:cs="Tahoma"/>
          <w:color w:val="000000" w:themeColor="text1"/>
          <w:szCs w:val="24"/>
        </w:rPr>
        <w:t>)</w:t>
      </w:r>
      <w:r w:rsidRPr="00CC0FE9">
        <w:rPr>
          <w:rFonts w:cs="Tahoma"/>
          <w:color w:val="000000" w:themeColor="text1"/>
          <w:szCs w:val="24"/>
        </w:rPr>
        <w:t xml:space="preserve"> się z Regulaminem </w:t>
      </w:r>
      <w:r w:rsidR="003A2EBC" w:rsidRPr="00CC0FE9">
        <w:rPr>
          <w:rFonts w:cs="Tahoma"/>
          <w:color w:val="000000" w:themeColor="text1"/>
          <w:szCs w:val="24"/>
        </w:rPr>
        <w:t xml:space="preserve">projektu </w:t>
      </w:r>
      <w:r w:rsidRPr="00CC0FE9">
        <w:rPr>
          <w:rFonts w:cs="Tahoma"/>
          <w:color w:val="000000" w:themeColor="text1"/>
          <w:szCs w:val="24"/>
        </w:rPr>
        <w:t>i akceptuję wszystkie jego zapisy i </w:t>
      </w:r>
      <w:r w:rsidR="00A962C6" w:rsidRPr="00CC0FE9">
        <w:rPr>
          <w:rFonts w:cs="Tahoma"/>
          <w:color w:val="000000" w:themeColor="text1"/>
          <w:szCs w:val="24"/>
        </w:rPr>
        <w:t>postanowienia;</w:t>
      </w:r>
    </w:p>
    <w:p w14:paraId="6457730A" w14:textId="4D1B58F2" w:rsidR="0058568F" w:rsidRPr="00B82D68" w:rsidRDefault="003D1BCE" w:rsidP="00B1470A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z</w:t>
      </w:r>
      <w:r w:rsidR="00B1470A" w:rsidRPr="00B82D68">
        <w:rPr>
          <w:rFonts w:cs="Tahoma"/>
          <w:color w:val="000000" w:themeColor="text1"/>
          <w:szCs w:val="24"/>
        </w:rPr>
        <w:t>apoznałem</w:t>
      </w:r>
      <w:r w:rsidR="00534C45">
        <w:rPr>
          <w:rFonts w:cs="Tahoma"/>
          <w:color w:val="000000" w:themeColor="text1"/>
          <w:szCs w:val="24"/>
        </w:rPr>
        <w:t>(</w:t>
      </w:r>
      <w:r w:rsidR="004411E2">
        <w:rPr>
          <w:rFonts w:cs="Tahoma"/>
          <w:color w:val="000000" w:themeColor="text1"/>
          <w:szCs w:val="24"/>
        </w:rPr>
        <w:t>-</w:t>
      </w:r>
      <w:r w:rsidR="00534C45">
        <w:rPr>
          <w:rFonts w:cs="Tahoma"/>
          <w:color w:val="000000" w:themeColor="text1"/>
          <w:szCs w:val="24"/>
        </w:rPr>
        <w:t>am)</w:t>
      </w:r>
      <w:r w:rsidR="00B1470A" w:rsidRPr="00B82D68">
        <w:rPr>
          <w:rFonts w:cs="Tahoma"/>
          <w:color w:val="000000" w:themeColor="text1"/>
          <w:szCs w:val="24"/>
        </w:rPr>
        <w:t xml:space="preserve"> się z kartą usługi rozwojowej, na którą deleguje mnie Pracodawca i n</w:t>
      </w:r>
      <w:r w:rsidR="00A962C6" w:rsidRPr="00B82D68">
        <w:rPr>
          <w:rFonts w:cs="Tahoma"/>
          <w:color w:val="000000" w:themeColor="text1"/>
          <w:szCs w:val="24"/>
        </w:rPr>
        <w:t>ie korzystałem</w:t>
      </w:r>
      <w:r w:rsidR="00534C45">
        <w:rPr>
          <w:rFonts w:cs="Tahoma"/>
          <w:color w:val="000000" w:themeColor="text1"/>
          <w:szCs w:val="24"/>
        </w:rPr>
        <w:t>(</w:t>
      </w:r>
      <w:r w:rsidR="004411E2">
        <w:rPr>
          <w:rFonts w:cs="Tahoma"/>
          <w:color w:val="000000" w:themeColor="text1"/>
          <w:szCs w:val="24"/>
        </w:rPr>
        <w:t>-</w:t>
      </w:r>
      <w:r w:rsidR="00A962C6" w:rsidRPr="00B82D68">
        <w:rPr>
          <w:rFonts w:cs="Tahoma"/>
          <w:color w:val="000000" w:themeColor="text1"/>
          <w:szCs w:val="24"/>
        </w:rPr>
        <w:t>am</w:t>
      </w:r>
      <w:r w:rsidR="00534C45">
        <w:rPr>
          <w:rFonts w:cs="Tahoma"/>
          <w:color w:val="000000" w:themeColor="text1"/>
          <w:szCs w:val="24"/>
        </w:rPr>
        <w:t>)</w:t>
      </w:r>
      <w:r w:rsidR="00A962C6" w:rsidRPr="00B82D68">
        <w:rPr>
          <w:rFonts w:cs="Tahoma"/>
          <w:color w:val="000000" w:themeColor="text1"/>
          <w:szCs w:val="24"/>
        </w:rPr>
        <w:t xml:space="preserve"> z usług rozwojowych, których efekty uczenia i tym samym osiągnięte kompetencje/kwalifikacje są takie same, jak w przypadku usług, które zostały wyka</w:t>
      </w:r>
      <w:r w:rsidR="0058568F" w:rsidRPr="00B82D68">
        <w:rPr>
          <w:rFonts w:cs="Tahoma"/>
          <w:color w:val="000000" w:themeColor="text1"/>
          <w:szCs w:val="24"/>
        </w:rPr>
        <w:t>zane w </w:t>
      </w:r>
      <w:r w:rsidR="00A962C6" w:rsidRPr="00B82D68">
        <w:rPr>
          <w:rFonts w:cs="Tahoma"/>
          <w:color w:val="000000" w:themeColor="text1"/>
          <w:szCs w:val="24"/>
        </w:rPr>
        <w:t>Formula</w:t>
      </w:r>
      <w:r w:rsidR="00C87C24" w:rsidRPr="00B82D68">
        <w:rPr>
          <w:rFonts w:cs="Tahoma"/>
          <w:color w:val="000000" w:themeColor="text1"/>
          <w:szCs w:val="24"/>
        </w:rPr>
        <w:t xml:space="preserve">rzu zgłoszeniowym </w:t>
      </w:r>
      <w:r w:rsidR="001327AE" w:rsidRPr="00B82D68">
        <w:rPr>
          <w:rFonts w:cs="Tahoma"/>
          <w:color w:val="000000" w:themeColor="text1"/>
          <w:szCs w:val="24"/>
        </w:rPr>
        <w:t>Przedsiębiorc</w:t>
      </w:r>
      <w:r w:rsidR="00C87C24" w:rsidRPr="00B82D68">
        <w:rPr>
          <w:rFonts w:cs="Tahoma"/>
          <w:color w:val="000000" w:themeColor="text1"/>
          <w:szCs w:val="24"/>
        </w:rPr>
        <w:t>a</w:t>
      </w:r>
      <w:r>
        <w:rPr>
          <w:rFonts w:cs="Tahoma"/>
          <w:color w:val="000000" w:themeColor="text1"/>
          <w:szCs w:val="24"/>
        </w:rPr>
        <w:t>;</w:t>
      </w:r>
    </w:p>
    <w:p w14:paraId="535C725E" w14:textId="2D302B69" w:rsidR="003D1BCE" w:rsidRDefault="003D1BCE" w:rsidP="00B1470A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t>n</w:t>
      </w:r>
      <w:r w:rsidR="00B1470A" w:rsidRPr="00B82D68">
        <w:rPr>
          <w:rFonts w:cs="Tahoma"/>
          <w:color w:val="000000" w:themeColor="text1"/>
          <w:szCs w:val="24"/>
        </w:rPr>
        <w:t>ie brałem</w:t>
      </w:r>
      <w:r w:rsidR="00534C45">
        <w:rPr>
          <w:rFonts w:cs="Tahoma"/>
          <w:color w:val="000000" w:themeColor="text1"/>
          <w:szCs w:val="24"/>
        </w:rPr>
        <w:t>(</w:t>
      </w:r>
      <w:r w:rsidR="004411E2">
        <w:rPr>
          <w:rFonts w:cs="Tahoma"/>
          <w:color w:val="000000" w:themeColor="text1"/>
          <w:szCs w:val="24"/>
        </w:rPr>
        <w:t>-</w:t>
      </w:r>
      <w:r w:rsidR="00C87C24" w:rsidRPr="00B82D68">
        <w:rPr>
          <w:rFonts w:cs="Tahoma"/>
          <w:color w:val="000000" w:themeColor="text1"/>
          <w:szCs w:val="24"/>
        </w:rPr>
        <w:t>am</w:t>
      </w:r>
      <w:r w:rsidR="00534C45">
        <w:rPr>
          <w:rFonts w:cs="Tahoma"/>
          <w:color w:val="000000" w:themeColor="text1"/>
          <w:szCs w:val="24"/>
        </w:rPr>
        <w:t>)</w:t>
      </w:r>
      <w:r w:rsidR="00B1470A" w:rsidRPr="00B82D68">
        <w:rPr>
          <w:rFonts w:cs="Tahoma"/>
          <w:color w:val="000000" w:themeColor="text1"/>
          <w:szCs w:val="24"/>
        </w:rPr>
        <w:t xml:space="preserve"> także udziału w ta</w:t>
      </w:r>
      <w:r w:rsidR="0058568F" w:rsidRPr="00B82D68">
        <w:rPr>
          <w:rFonts w:cs="Tahoma"/>
          <w:color w:val="000000" w:themeColor="text1"/>
          <w:szCs w:val="24"/>
        </w:rPr>
        <w:t>kiej samej usłudze rozwojowej u </w:t>
      </w:r>
      <w:r w:rsidR="00B1470A" w:rsidRPr="00B82D68">
        <w:rPr>
          <w:rFonts w:cs="Tahoma"/>
          <w:color w:val="000000" w:themeColor="text1"/>
          <w:szCs w:val="24"/>
        </w:rPr>
        <w:t>tego samego wykonawcy (niezależnie od terminu, w jakim szkolenie miało miejsce)</w:t>
      </w:r>
      <w:r>
        <w:rPr>
          <w:rFonts w:cs="Tahoma"/>
          <w:color w:val="000000" w:themeColor="text1"/>
          <w:szCs w:val="24"/>
        </w:rPr>
        <w:t>;</w:t>
      </w:r>
    </w:p>
    <w:p w14:paraId="40148462" w14:textId="77777777" w:rsidR="00FB50B4" w:rsidRDefault="003D1BCE" w:rsidP="00FB50B4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3D1BCE">
        <w:rPr>
          <w:rFonts w:cs="Tahoma"/>
          <w:color w:val="000000" w:themeColor="text1"/>
          <w:szCs w:val="24"/>
        </w:rPr>
        <w:t>wyrażam zgodę na weryfikację mojego podpisu elektronicznego na platformie https://puesc.gov.pl/wer/ bądź Gov.pl;</w:t>
      </w:r>
    </w:p>
    <w:p w14:paraId="5C9B42C7" w14:textId="56269BFA" w:rsidR="00FB50B4" w:rsidRPr="00CC0FE9" w:rsidRDefault="00FB50B4" w:rsidP="00FB50B4">
      <w:pPr>
        <w:pStyle w:val="Akapitzlist"/>
        <w:numPr>
          <w:ilvl w:val="0"/>
          <w:numId w:val="5"/>
        </w:numPr>
        <w:rPr>
          <w:rFonts w:cs="Tahoma"/>
          <w:color w:val="000000" w:themeColor="text1"/>
          <w:szCs w:val="24"/>
        </w:rPr>
      </w:pPr>
      <w:r w:rsidRPr="00CC0FE9">
        <w:rPr>
          <w:rFonts w:cs="Tahoma"/>
          <w:color w:val="000000" w:themeColor="text1"/>
          <w:szCs w:val="24"/>
        </w:rPr>
        <w:t>wyrażam zgod</w:t>
      </w:r>
      <w:r>
        <w:rPr>
          <w:rFonts w:cs="Tahoma"/>
          <w:color w:val="000000" w:themeColor="text1"/>
          <w:szCs w:val="24"/>
        </w:rPr>
        <w:t>ę na utrwalenie mojego wizerunku podczas monitorowania i</w:t>
      </w:r>
      <w:r w:rsidR="00B53CEA">
        <w:rPr>
          <w:rFonts w:cs="Tahoma"/>
          <w:color w:val="000000" w:themeColor="text1"/>
          <w:szCs w:val="24"/>
        </w:rPr>
        <w:t> </w:t>
      </w:r>
      <w:r>
        <w:rPr>
          <w:rFonts w:cs="Tahoma"/>
          <w:color w:val="000000" w:themeColor="text1"/>
          <w:szCs w:val="24"/>
        </w:rPr>
        <w:t>kontroli w ramach Projektu.</w:t>
      </w:r>
    </w:p>
    <w:p w14:paraId="1097AD74" w14:textId="728EDDC2" w:rsidR="00B1470A" w:rsidRPr="00B82D68" w:rsidRDefault="00B1470A" w:rsidP="00F15442">
      <w:pPr>
        <w:pStyle w:val="Akapitzlist"/>
        <w:rPr>
          <w:rFonts w:cs="Tahoma"/>
          <w:color w:val="000000" w:themeColor="text1"/>
          <w:szCs w:val="24"/>
        </w:rPr>
      </w:pPr>
    </w:p>
    <w:p w14:paraId="25E60087" w14:textId="07C1693D" w:rsidR="000157A6" w:rsidRPr="00B82D68" w:rsidRDefault="000157A6" w:rsidP="00733556">
      <w:pPr>
        <w:spacing w:line="240" w:lineRule="auto"/>
        <w:jc w:val="center"/>
        <w:rPr>
          <w:rFonts w:cs="Tahoma"/>
          <w:color w:val="000000" w:themeColor="text1"/>
          <w:sz w:val="20"/>
        </w:rPr>
      </w:pPr>
    </w:p>
    <w:p w14:paraId="21EEFE36" w14:textId="77777777" w:rsidR="0058568F" w:rsidRPr="00B82D68" w:rsidRDefault="0058568F" w:rsidP="00733556">
      <w:pPr>
        <w:spacing w:line="240" w:lineRule="auto"/>
        <w:jc w:val="center"/>
        <w:rPr>
          <w:rFonts w:cs="Tahoma"/>
          <w:color w:val="000000" w:themeColor="text1"/>
          <w:sz w:val="20"/>
        </w:rPr>
      </w:pPr>
    </w:p>
    <w:p w14:paraId="206DAACC" w14:textId="77777777" w:rsidR="006B3FCC" w:rsidRDefault="006B3FCC" w:rsidP="006B3FCC">
      <w:pPr>
        <w:spacing w:line="240" w:lineRule="auto"/>
        <w:jc w:val="center"/>
        <w:rPr>
          <w:color w:val="000000" w:themeColor="text1"/>
          <w:sz w:val="20"/>
        </w:rPr>
      </w:pPr>
    </w:p>
    <w:p w14:paraId="2A3E287B" w14:textId="2ECDC439" w:rsidR="006B3FCC" w:rsidRDefault="006B3FCC" w:rsidP="006B3FCC">
      <w:pPr>
        <w:spacing w:line="240" w:lineRule="auto"/>
        <w:jc w:val="center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…………………………………………………………………………………………………………………………….……………………</w:t>
      </w:r>
    </w:p>
    <w:p w14:paraId="2DA3BE64" w14:textId="53D31C9E" w:rsidR="006B3FCC" w:rsidRDefault="00FB50B4" w:rsidP="006B3FCC">
      <w:pPr>
        <w:spacing w:line="240" w:lineRule="auto"/>
        <w:jc w:val="center"/>
        <w:rPr>
          <w:color w:val="000000" w:themeColor="text1"/>
        </w:rPr>
      </w:pPr>
      <w:r>
        <w:rPr>
          <w:rFonts w:cs="Tahoma"/>
          <w:color w:val="000000" w:themeColor="text1"/>
        </w:rPr>
        <w:t xml:space="preserve">Data i czytelny podpis własnoręczny </w:t>
      </w:r>
      <w:r w:rsidR="008F06F2">
        <w:rPr>
          <w:rFonts w:cs="Tahoma"/>
          <w:color w:val="000000" w:themeColor="text1"/>
        </w:rPr>
        <w:t>bądź</w:t>
      </w:r>
      <w:r>
        <w:rPr>
          <w:rFonts w:cs="Tahoma"/>
          <w:color w:val="000000" w:themeColor="text1"/>
        </w:rPr>
        <w:t xml:space="preserve"> </w:t>
      </w:r>
      <w:r w:rsidR="006B3FCC">
        <w:rPr>
          <w:rFonts w:cs="Tahoma"/>
          <w:color w:val="000000" w:themeColor="text1"/>
        </w:rPr>
        <w:t>Podpis</w:t>
      </w:r>
      <w:r w:rsidR="006B3FCC">
        <w:rPr>
          <w:rFonts w:cs="Tahoma"/>
        </w:rPr>
        <w:t xml:space="preserve">: </w:t>
      </w:r>
      <w:r w:rsidR="006B3FCC">
        <w:rPr>
          <w:rFonts w:cs="Tahoma"/>
          <w:color w:val="000000" w:themeColor="text1"/>
        </w:rPr>
        <w:t xml:space="preserve">kwalifikowalny / zaufany / osobisty poprzez e-dowód </w:t>
      </w:r>
    </w:p>
    <w:p w14:paraId="6B4783C6" w14:textId="62035697" w:rsidR="00463EE7" w:rsidRDefault="00463EE7" w:rsidP="00F15442">
      <w:pPr>
        <w:rPr>
          <w:rFonts w:cs="Tahoma"/>
          <w:color w:val="000000" w:themeColor="text1"/>
        </w:rPr>
      </w:pPr>
    </w:p>
    <w:p w14:paraId="5AD08DE5" w14:textId="77777777" w:rsidR="00B77D52" w:rsidRPr="00BF2C34" w:rsidRDefault="00B77D52" w:rsidP="00B77D52">
      <w:pPr>
        <w:spacing w:line="240" w:lineRule="auto"/>
        <w:jc w:val="center"/>
        <w:rPr>
          <w:rStyle w:val="Wyrnieniedelikatne"/>
        </w:rPr>
      </w:pPr>
    </w:p>
    <w:p w14:paraId="0DE07B30" w14:textId="30E71694" w:rsidR="00B77D52" w:rsidRDefault="00B77D52" w:rsidP="00B77D52">
      <w:pPr>
        <w:pStyle w:val="Nagwek1"/>
        <w:jc w:val="center"/>
      </w:pPr>
      <w:r w:rsidRPr="00333631">
        <w:t>KLAUZULA INFORMACYJNA</w:t>
      </w:r>
    </w:p>
    <w:p w14:paraId="509D0E31" w14:textId="77777777" w:rsidR="00B77D52" w:rsidRPr="00B77D52" w:rsidRDefault="00B77D52" w:rsidP="00B77D52"/>
    <w:p w14:paraId="77E2909D" w14:textId="6697CC9B" w:rsidR="00B77D52" w:rsidRDefault="00B77D52" w:rsidP="00B77D52">
      <w:pPr>
        <w:ind w:firstLine="708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W celu wykonania obowiązku nałożonego art. 13 i 14 RODO , w związku z art. 88 ustawy o zasadach realizacji zadań finansowanych ze środków europejskich w per</w:t>
      </w:r>
      <w:r>
        <w:rPr>
          <w:rFonts w:cstheme="minorHAnsi"/>
          <w:color w:val="000000" w:themeColor="text1"/>
        </w:rPr>
        <w:t xml:space="preserve">spektywie finansowej 2021-2027 </w:t>
      </w:r>
      <w:r w:rsidRPr="00333631">
        <w:rPr>
          <w:rFonts w:cstheme="minorHAnsi"/>
          <w:color w:val="000000" w:themeColor="text1"/>
        </w:rPr>
        <w:t>oraz w związku z realizacją/przystąpieniem do projektu w ramach Programu Fundusze Europejskie dla Dolnego Śląska 2021 – 2027 współfinansowanego ze środków Europejskiego Funduszu Społecznego Plus pn. Dotacje na usługi rozwojowe dla dolnośląskich firm o nume</w:t>
      </w:r>
      <w:r>
        <w:rPr>
          <w:rFonts w:cstheme="minorHAnsi"/>
          <w:color w:val="000000" w:themeColor="text1"/>
        </w:rPr>
        <w:t xml:space="preserve">rze FEDS.07.04-IP.02-0002/23, </w:t>
      </w:r>
      <w:r w:rsidRPr="00333631">
        <w:rPr>
          <w:rFonts w:cstheme="minorHAnsi"/>
          <w:color w:val="000000" w:themeColor="text1"/>
        </w:rPr>
        <w:t>informujemy o zasadach przetwarzania Państwa danych osobowych:</w:t>
      </w:r>
    </w:p>
    <w:p w14:paraId="68914F04" w14:textId="77777777" w:rsidR="00B77D52" w:rsidRPr="00333631" w:rsidRDefault="00B77D52" w:rsidP="00B77D52">
      <w:pPr>
        <w:ind w:firstLine="708"/>
        <w:rPr>
          <w:rFonts w:cstheme="minorHAnsi"/>
          <w:color w:val="000000" w:themeColor="text1"/>
        </w:rPr>
      </w:pPr>
    </w:p>
    <w:p w14:paraId="49D2CF5F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Administrator</w:t>
      </w:r>
    </w:p>
    <w:p w14:paraId="376A3E90" w14:textId="77777777" w:rsidR="00B77D52" w:rsidRPr="00333631" w:rsidRDefault="00B77D52" w:rsidP="00B77D52">
      <w:pPr>
        <w:pStyle w:val="Akapitzlist"/>
        <w:numPr>
          <w:ilvl w:val="0"/>
          <w:numId w:val="42"/>
        </w:numPr>
        <w:rPr>
          <w:color w:val="000000" w:themeColor="text1"/>
        </w:rPr>
      </w:pPr>
      <w:r w:rsidRPr="00333631">
        <w:rPr>
          <w:color w:val="000000" w:themeColor="text1"/>
        </w:rPr>
        <w:t>Administratorem Państwa danych jest:</w:t>
      </w:r>
    </w:p>
    <w:p w14:paraId="01EEE5FF" w14:textId="53E298F0" w:rsidR="00B77D52" w:rsidRPr="00333631" w:rsidRDefault="00B77D52" w:rsidP="00B77D52">
      <w:pPr>
        <w:rPr>
          <w:color w:val="000000" w:themeColor="text1"/>
        </w:rPr>
      </w:pPr>
      <w:r w:rsidRPr="00333631">
        <w:rPr>
          <w:color w:val="000000" w:themeColor="text1"/>
        </w:rPr>
        <w:t>Agencja Rozwoju Regionalnego „ARLEG” S.A. z s</w:t>
      </w:r>
      <w:r w:rsidR="0041415C">
        <w:rPr>
          <w:color w:val="000000" w:themeColor="text1"/>
        </w:rPr>
        <w:t xml:space="preserve">iedzibą przy ul. Macieja Rataja </w:t>
      </w:r>
      <w:r w:rsidRPr="00333631">
        <w:rPr>
          <w:color w:val="000000" w:themeColor="text1"/>
        </w:rPr>
        <w:t xml:space="preserve">26, 59-220  Legnica, e-mail: arleg@arleg.eu, tel. 76 862 27 77. </w:t>
      </w:r>
    </w:p>
    <w:p w14:paraId="44FA0648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Cel przetwarzania danych</w:t>
      </w:r>
    </w:p>
    <w:p w14:paraId="46CFDD29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Dane osobowe będą przetwarzane w związku z realizacją projektu j/w, w szczególności w celu aplikowania, monitorowania, sprawozdawczości, komunikacji, publikacji, ewaluacji, zarządzania finansowego, weryfikacji i audytów , celów archiwizacyjnych oraz do celów określania kwalifikowalności uczestników, potwierdzania kwalifikowalności wydatków, działań informacyjno-promocyjnych. </w:t>
      </w:r>
    </w:p>
    <w:p w14:paraId="2F64590B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Podanie danych jest dobrowolne, ale konieczne do realizacji wyżej wymienionego celu. Odmowa ich podania jest równoznaczna z brakiem możliwości podjęcia stosownych działań.</w:t>
      </w:r>
    </w:p>
    <w:p w14:paraId="37B8CB18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 xml:space="preserve">Podstawa przetwarzania </w:t>
      </w:r>
    </w:p>
    <w:p w14:paraId="4754383A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Państwa dane osobowe będą przetwarzane w związku z tym, że: </w:t>
      </w:r>
    </w:p>
    <w:p w14:paraId="04FDE11D" w14:textId="77777777" w:rsidR="00B77D52" w:rsidRPr="00333631" w:rsidRDefault="00B77D52" w:rsidP="00B77D52">
      <w:pPr>
        <w:pStyle w:val="Akapitzlist"/>
        <w:numPr>
          <w:ilvl w:val="0"/>
          <w:numId w:val="15"/>
        </w:numPr>
        <w:suppressAutoHyphens/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1AB1D96C" w14:textId="77777777" w:rsidR="00B77D52" w:rsidRPr="00333631" w:rsidRDefault="00B77D52" w:rsidP="00B77D52">
      <w:pPr>
        <w:numPr>
          <w:ilvl w:val="0"/>
          <w:numId w:val="1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3EECD71" w14:textId="77777777" w:rsidR="00B77D52" w:rsidRPr="00333631" w:rsidRDefault="00B77D52" w:rsidP="00B77D52">
      <w:pPr>
        <w:numPr>
          <w:ilvl w:val="0"/>
          <w:numId w:val="1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B4C2D48" w14:textId="77777777" w:rsidR="00B77D52" w:rsidRPr="00333631" w:rsidRDefault="00B77D52" w:rsidP="00B77D52">
      <w:pPr>
        <w:numPr>
          <w:ilvl w:val="0"/>
          <w:numId w:val="1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ustawa z dnia 28 kwietnia 2022 r. o zasadach realizacji zadań finansowanych ze środków europejskich w perspektywie finansowej 2021-2027, w szczególności art. 87-93,</w:t>
      </w:r>
    </w:p>
    <w:p w14:paraId="64721D10" w14:textId="77777777" w:rsidR="00B77D52" w:rsidRPr="00333631" w:rsidRDefault="00B77D52" w:rsidP="00B77D52">
      <w:pPr>
        <w:numPr>
          <w:ilvl w:val="0"/>
          <w:numId w:val="16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ustawa z 14 czerwca 1960 r. - Kodeks postępowania administracyjnego,</w:t>
      </w:r>
    </w:p>
    <w:p w14:paraId="08D1DD09" w14:textId="77777777" w:rsidR="00B77D52" w:rsidRPr="00333631" w:rsidRDefault="00B77D52" w:rsidP="00B77D52">
      <w:pPr>
        <w:numPr>
          <w:ilvl w:val="0"/>
          <w:numId w:val="16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ustawa z 27 sierpnia 2009 r. o finansach publicznych. </w:t>
      </w:r>
    </w:p>
    <w:p w14:paraId="76195D29" w14:textId="77777777" w:rsidR="00B77D52" w:rsidRPr="00333631" w:rsidRDefault="00B77D52" w:rsidP="00B77D52">
      <w:pPr>
        <w:pStyle w:val="Akapitzlist"/>
        <w:numPr>
          <w:ilvl w:val="0"/>
          <w:numId w:val="15"/>
        </w:numPr>
        <w:tabs>
          <w:tab w:val="left" w:pos="851"/>
        </w:tabs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4617E541" w14:textId="77777777" w:rsidR="00B77D52" w:rsidRDefault="00B77D52" w:rsidP="00B77D52">
      <w:pPr>
        <w:pStyle w:val="Akapitzlist"/>
        <w:numPr>
          <w:ilvl w:val="0"/>
          <w:numId w:val="15"/>
        </w:numPr>
        <w:tabs>
          <w:tab w:val="left" w:pos="851"/>
        </w:tabs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 Przetwarzanie jest niezbędne do wykonania zadania realizowanego w interesie publicznym lub w ramach sprawowania władzy publicznej powierzonej administratorowi (art. 6 ust. 1 lit. e RODO).</w:t>
      </w:r>
    </w:p>
    <w:p w14:paraId="1DC2D617" w14:textId="77777777" w:rsidR="00B77D52" w:rsidRDefault="00B77D52" w:rsidP="00B77D52">
      <w:pPr>
        <w:tabs>
          <w:tab w:val="left" w:pos="851"/>
        </w:tabs>
        <w:rPr>
          <w:rFonts w:cstheme="minorHAnsi"/>
          <w:bCs/>
          <w:color w:val="000000" w:themeColor="text1"/>
        </w:rPr>
      </w:pPr>
    </w:p>
    <w:p w14:paraId="569C0446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Zakres przetwarzanych danych</w:t>
      </w:r>
    </w:p>
    <w:p w14:paraId="3A5CDC0E" w14:textId="1ACE6DA0" w:rsidR="00B77D52" w:rsidRPr="00333631" w:rsidRDefault="00B77D52" w:rsidP="00B77D52">
      <w:pPr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Zakres danych, które możemy przetwarzać został określony w art. 87 ust.</w:t>
      </w:r>
      <w:r w:rsidR="00BE46F0">
        <w:rPr>
          <w:rFonts w:cstheme="minorHAnsi"/>
          <w:bCs/>
          <w:color w:val="000000" w:themeColor="text1"/>
        </w:rPr>
        <w:t xml:space="preserve"> </w:t>
      </w:r>
      <w:r w:rsidRPr="00333631">
        <w:rPr>
          <w:rFonts w:cstheme="minorHAnsi"/>
          <w:bCs/>
          <w:color w:val="000000" w:themeColor="text1"/>
        </w:rPr>
        <w:t>2</w:t>
      </w:r>
      <w:r w:rsidR="00BE46F0">
        <w:rPr>
          <w:rFonts w:cstheme="minorHAnsi"/>
          <w:bCs/>
          <w:color w:val="000000" w:themeColor="text1"/>
        </w:rPr>
        <w:t xml:space="preserve"> i 3</w:t>
      </w:r>
      <w:r w:rsidRPr="00333631">
        <w:rPr>
          <w:rFonts w:cstheme="minorHAnsi"/>
          <w:bCs/>
          <w:color w:val="000000" w:themeColor="text1"/>
        </w:rPr>
        <w:t xml:space="preserve"> ustawy wdrożeniowej.</w:t>
      </w:r>
    </w:p>
    <w:p w14:paraId="1772CAC6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 xml:space="preserve">Sposób pozyskiwania danych </w:t>
      </w:r>
    </w:p>
    <w:p w14:paraId="29D9BE8F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pozyskujemy bezpośrednio od osób, których one dotyczą, z systemu teleinformatycznego, lub z rejestrów publicznych, o których mowa w art. 92 ust. 2 ustawy wdrożeniowej.</w:t>
      </w:r>
    </w:p>
    <w:p w14:paraId="2170495F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Dostęp do danych osobowych</w:t>
      </w:r>
    </w:p>
    <w:p w14:paraId="6BBB77AF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Dostęp do Państwa danych osobowych mają pracownicy i współpracownicy administratora. Ponadto Państwa dane osobowe mogą być powierzane lub udostępniane:</w:t>
      </w:r>
    </w:p>
    <w:p w14:paraId="11EB5AEE" w14:textId="75B97A58" w:rsidR="00B77D52" w:rsidRDefault="00B77D52" w:rsidP="00B77D52">
      <w:pPr>
        <w:numPr>
          <w:ilvl w:val="0"/>
          <w:numId w:val="35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podmiotom, którym zleciliśmy wykonywanie zadań w FEDS 2021-2027,</w:t>
      </w:r>
    </w:p>
    <w:p w14:paraId="2787C1AE" w14:textId="77777777" w:rsidR="00BE46F0" w:rsidRPr="00BE46F0" w:rsidRDefault="00BE46F0" w:rsidP="00BE46F0">
      <w:pPr>
        <w:numPr>
          <w:ilvl w:val="0"/>
          <w:numId w:val="35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odrębnym administratorom, o których mowa w art. 87 ust. 1 ustawy wdrożeniowej, w tym organom Komisji Europejskiej, ministrowi właściwemu do spraw rozwoju regionalnego, ministrowi właściwemu do spraw finansów publicznych, Instytucji Zarządzającej FEDS 2021-2027, Instytucji Pośredniczącej FEDS 2021-2027,</w:t>
      </w:r>
    </w:p>
    <w:p w14:paraId="1E1DE9FC" w14:textId="77777777" w:rsidR="00BE46F0" w:rsidRPr="00BE46F0" w:rsidRDefault="00BE46F0" w:rsidP="00BE46F0">
      <w:pPr>
        <w:numPr>
          <w:ilvl w:val="0"/>
          <w:numId w:val="35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 xml:space="preserve">prezesowi zakładu ubezpieczeń społecznych, </w:t>
      </w:r>
    </w:p>
    <w:p w14:paraId="7CA61DBE" w14:textId="77777777" w:rsidR="00BE46F0" w:rsidRPr="00BE46F0" w:rsidRDefault="00BE46F0" w:rsidP="00BE46F0">
      <w:pPr>
        <w:numPr>
          <w:ilvl w:val="0"/>
          <w:numId w:val="35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innym podmiotom upoważnionym do ich otrzymywania na podstawie przepisów prawa,</w:t>
      </w:r>
    </w:p>
    <w:p w14:paraId="21BBB951" w14:textId="5B9BB660" w:rsidR="00B77D52" w:rsidRPr="00BB3D63" w:rsidRDefault="00BE46F0" w:rsidP="00EE236B">
      <w:pPr>
        <w:numPr>
          <w:ilvl w:val="0"/>
          <w:numId w:val="35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39C11844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 xml:space="preserve">Okres przechowywania danych </w:t>
      </w:r>
    </w:p>
    <w:p w14:paraId="3FCCB940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Dane osobowe są przechowywane przez okres niezbędny do realizacji celów określonych w punkcie II. </w:t>
      </w:r>
    </w:p>
    <w:p w14:paraId="2BEBB035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Prawa osób, których dane dotyczą</w:t>
      </w:r>
    </w:p>
    <w:p w14:paraId="0BD3A092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Przysługują Państwu następujące prawa: </w:t>
      </w:r>
    </w:p>
    <w:p w14:paraId="50C3C72C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dostępu do swoich danych oraz otrzymania ich kopii (art. 15 RODO), </w:t>
      </w:r>
    </w:p>
    <w:p w14:paraId="01BCBD6D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 sprostowania swoich danych (art. 16 RODO),  </w:t>
      </w:r>
    </w:p>
    <w:p w14:paraId="40BBBB4A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usunięcia swoich danych (art. 17 RODO) - jeśli nie zaistniały okoliczności, o których mowa w art. 17 ust. 3 RODO,</w:t>
      </w:r>
    </w:p>
    <w:p w14:paraId="7D0CE4AB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żądania od administratora ograniczenia przetwarzania swoich danych (art. 18 RODO),</w:t>
      </w:r>
    </w:p>
    <w:p w14:paraId="72AD5C58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7FBC8F48" w14:textId="77777777" w:rsidR="00B77D52" w:rsidRPr="00333631" w:rsidRDefault="00B77D52" w:rsidP="00B77D52">
      <w:pPr>
        <w:numPr>
          <w:ilvl w:val="0"/>
          <w:numId w:val="34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FD1ABF9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Zautomatyzowane podejmowanie decyzji</w:t>
      </w:r>
    </w:p>
    <w:p w14:paraId="29BF622D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osobowe nie będą podlegały zautomatyzowanemu podejmowaniu decyzji, w tym profilowaniu.</w:t>
      </w:r>
    </w:p>
    <w:p w14:paraId="2E260F6C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Przekazywanie danych do państwa trzeciego</w:t>
      </w:r>
    </w:p>
    <w:p w14:paraId="052A691F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Państwa dane osobowe nie będą przekazywane do państwa trzeciego.</w:t>
      </w:r>
    </w:p>
    <w:p w14:paraId="470F774B" w14:textId="77777777" w:rsidR="00B77D52" w:rsidRPr="00333631" w:rsidRDefault="00B77D52" w:rsidP="00B77D52">
      <w:pPr>
        <w:pStyle w:val="Nagwek1"/>
        <w:numPr>
          <w:ilvl w:val="0"/>
          <w:numId w:val="39"/>
        </w:numPr>
        <w:spacing w:before="120" w:after="120"/>
      </w:pPr>
      <w:r w:rsidRPr="00333631">
        <w:t>Kontakt z administratorem danych i Inspektorem Ochrony Danych</w:t>
      </w:r>
    </w:p>
    <w:p w14:paraId="37605874" w14:textId="77777777" w:rsidR="00B77D52" w:rsidRPr="00333631" w:rsidRDefault="00B77D52" w:rsidP="00B77D52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Jeśli mają Państwo pytania dotyczące przetwarzania danych osobowych przez:</w:t>
      </w:r>
    </w:p>
    <w:p w14:paraId="062E3CAD" w14:textId="77777777" w:rsidR="00B77D52" w:rsidRPr="00333631" w:rsidRDefault="00B77D52" w:rsidP="00B77D52">
      <w:pPr>
        <w:pStyle w:val="Akapitzlist"/>
        <w:numPr>
          <w:ilvl w:val="0"/>
          <w:numId w:val="23"/>
        </w:numPr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Agencję Rozwoju Regionalnego „ARLEG” S.A., prosimy kontaktować się z Inspektorem Ochrony Danych (IOD) w następujący sposób: </w:t>
      </w:r>
    </w:p>
    <w:p w14:paraId="36DA66DB" w14:textId="77777777" w:rsidR="00B77D52" w:rsidRPr="00333631" w:rsidRDefault="00B77D52" w:rsidP="00B77D52">
      <w:pPr>
        <w:pStyle w:val="Akapitzlist"/>
        <w:numPr>
          <w:ilvl w:val="0"/>
          <w:numId w:val="22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pocztą tradycyjną (ul. Macieja Rataja 26, 59-220 Legnica),</w:t>
      </w:r>
    </w:p>
    <w:p w14:paraId="73A8A743" w14:textId="77777777" w:rsidR="00B77D52" w:rsidRPr="00333631" w:rsidRDefault="00B77D52" w:rsidP="00B77D52">
      <w:pPr>
        <w:pStyle w:val="Akapitzlist"/>
        <w:numPr>
          <w:ilvl w:val="0"/>
          <w:numId w:val="22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elektronicznie (adres e-mail: </w:t>
      </w:r>
      <w:hyperlink r:id="rId8" w:history="1">
        <w:r w:rsidRPr="00333631">
          <w:rPr>
            <w:rStyle w:val="Hipercze"/>
            <w:rFonts w:cstheme="minorHAnsi"/>
            <w:color w:val="000000" w:themeColor="text1"/>
          </w:rPr>
          <w:t>iod@arleg.eu</w:t>
        </w:r>
      </w:hyperlink>
      <w:r w:rsidRPr="00333631">
        <w:rPr>
          <w:rStyle w:val="Hipercze"/>
          <w:rFonts w:cstheme="minorHAnsi"/>
          <w:color w:val="000000" w:themeColor="text1"/>
        </w:rPr>
        <w:t>)</w:t>
      </w:r>
      <w:r w:rsidRPr="00333631">
        <w:rPr>
          <w:rFonts w:cstheme="minorHAnsi"/>
          <w:color w:val="000000" w:themeColor="text1"/>
        </w:rPr>
        <w:t>.</w:t>
      </w:r>
    </w:p>
    <w:p w14:paraId="2825AF06" w14:textId="77777777" w:rsidR="00B77D52" w:rsidRDefault="00B77D52" w:rsidP="00B77D52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48B8526B" w14:textId="598DFD61" w:rsidR="00B77D52" w:rsidRDefault="00B77D52" w:rsidP="004C7DDA">
      <w:pPr>
        <w:suppressAutoHyphens/>
        <w:rPr>
          <w:rFonts w:cstheme="minorHAnsi"/>
          <w:color w:val="000000" w:themeColor="text1"/>
          <w:szCs w:val="24"/>
          <w:lang w:eastAsia="ar-SA"/>
        </w:rPr>
      </w:pPr>
      <w:r w:rsidRPr="001213ED">
        <w:rPr>
          <w:rFonts w:cstheme="minorHAnsi"/>
          <w:color w:val="000000" w:themeColor="text1"/>
          <w:szCs w:val="24"/>
          <w:lang w:eastAsia="ar-SA"/>
        </w:rPr>
        <w:t xml:space="preserve">Przyjmuję do wiadomości, że obowiązek </w:t>
      </w:r>
      <w:r>
        <w:rPr>
          <w:rFonts w:cstheme="minorHAnsi"/>
          <w:color w:val="000000" w:themeColor="text1"/>
          <w:szCs w:val="24"/>
          <w:lang w:eastAsia="ar-SA"/>
        </w:rPr>
        <w:t xml:space="preserve">informacyjny </w:t>
      </w:r>
      <w:r w:rsidRPr="001213ED">
        <w:rPr>
          <w:rFonts w:cstheme="minorHAnsi"/>
          <w:color w:val="000000" w:themeColor="text1"/>
          <w:szCs w:val="24"/>
          <w:lang w:eastAsia="ar-SA"/>
        </w:rPr>
        <w:t>w imieniu Instytucji Pośredniczącej - Wojewódzkiego Urzędu Pracy</w:t>
      </w:r>
      <w:r w:rsidR="004C7DDA">
        <w:rPr>
          <w:rFonts w:cstheme="minorHAnsi"/>
          <w:color w:val="000000" w:themeColor="text1"/>
          <w:szCs w:val="24"/>
          <w:lang w:eastAsia="ar-SA"/>
        </w:rPr>
        <w:t xml:space="preserve"> we Wrocławiu </w:t>
      </w:r>
      <w:r w:rsidR="004C7DDA" w:rsidRPr="004C7DDA">
        <w:rPr>
          <w:rFonts w:cstheme="minorHAnsi"/>
          <w:color w:val="000000" w:themeColor="text1"/>
          <w:szCs w:val="24"/>
          <w:lang w:eastAsia="ar-SA"/>
        </w:rPr>
        <w:t>oraz w imieniu Ministra właściwego do spraw rozwoju</w:t>
      </w:r>
      <w:r w:rsidR="004C7DDA">
        <w:rPr>
          <w:rFonts w:cstheme="minorHAnsi"/>
          <w:color w:val="000000" w:themeColor="text1"/>
          <w:szCs w:val="24"/>
          <w:lang w:eastAsia="ar-SA"/>
        </w:rPr>
        <w:t xml:space="preserve"> </w:t>
      </w:r>
      <w:r w:rsidR="004C7DDA" w:rsidRPr="004C7DDA">
        <w:rPr>
          <w:rFonts w:cstheme="minorHAnsi"/>
          <w:color w:val="000000" w:themeColor="text1"/>
          <w:szCs w:val="24"/>
          <w:lang w:eastAsia="ar-SA"/>
        </w:rPr>
        <w:t>regionalnego w zakresie EFS+</w:t>
      </w:r>
      <w:r w:rsidRPr="001213ED">
        <w:rPr>
          <w:rFonts w:cstheme="minorHAnsi"/>
          <w:color w:val="000000" w:themeColor="text1"/>
          <w:szCs w:val="24"/>
          <w:lang w:eastAsia="ar-SA"/>
        </w:rPr>
        <w:t xml:space="preserve"> zostanie spełniony poprzez umieszczenie klauzuli informacyjnej na stronie Beneficjenta tj. Agencji Rozwoju Regionalnego ARLEG S.A.</w:t>
      </w:r>
    </w:p>
    <w:p w14:paraId="623EB985" w14:textId="77777777" w:rsidR="00B77D52" w:rsidRPr="00333631" w:rsidRDefault="00B77D52" w:rsidP="00B77D52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1B601DAD" w14:textId="77777777" w:rsidR="00B77D52" w:rsidRPr="00BF2C34" w:rsidRDefault="00B77D52" w:rsidP="00B77D52">
      <w:pPr>
        <w:rPr>
          <w:rFonts w:eastAsia="SimSun" w:cstheme="minorHAnsi"/>
          <w:bCs/>
          <w:color w:val="000000" w:themeColor="text1"/>
          <w:kern w:val="3"/>
          <w:szCs w:val="24"/>
          <w:lang w:eastAsia="zh-CN" w:bidi="hi-IN"/>
        </w:rPr>
      </w:pPr>
      <w:r w:rsidRPr="00333631">
        <w:rPr>
          <w:rFonts w:eastAsia="SimSun" w:cstheme="minorHAnsi"/>
          <w:bCs/>
          <w:color w:val="000000" w:themeColor="text1"/>
          <w:kern w:val="3"/>
          <w:szCs w:val="24"/>
          <w:lang w:eastAsia="zh-CN" w:bidi="hi-IN"/>
        </w:rPr>
        <w:t xml:space="preserve">Oświadczam, że zapoznałem/zapoznałam się z treścią niniejszej Klauzuli informacyjnej oraz zobowiązuje się poinformować osoby wskazane do kontaktu roboczych lub które zostaną wskazane w związku z realizacją projektu </w:t>
      </w:r>
      <w:r w:rsidRPr="00333631">
        <w:rPr>
          <w:rFonts w:cstheme="minorHAnsi"/>
          <w:bCs/>
          <w:color w:val="000000" w:themeColor="text1"/>
          <w:szCs w:val="24"/>
        </w:rPr>
        <w:t>„Dotacje na usługi rozwojowe dla dolnośląskich firm”</w:t>
      </w:r>
      <w:r w:rsidRPr="00333631">
        <w:rPr>
          <w:rFonts w:eastAsia="SimSun" w:cstheme="minorHAnsi"/>
          <w:bCs/>
          <w:color w:val="000000" w:themeColor="text1"/>
          <w:kern w:val="3"/>
          <w:szCs w:val="24"/>
          <w:lang w:eastAsia="zh-CN" w:bidi="hi-IN"/>
        </w:rPr>
        <w:t xml:space="preserve"> o celach przetwarzania, podmiotach którym dane zostały przekazane, okresie przetwarzania danych osobowych oraz prawach tych osób związanych z przetwarzaniem danych osobowych, o których mowa w niniejszej Klauzuli.</w:t>
      </w:r>
    </w:p>
    <w:p w14:paraId="515F4113" w14:textId="77777777" w:rsidR="00B77D52" w:rsidRPr="00333631" w:rsidRDefault="00B77D52" w:rsidP="00B77D52">
      <w:pPr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</w:pPr>
    </w:p>
    <w:p w14:paraId="4E505DD4" w14:textId="77777777" w:rsidR="00B77D52" w:rsidRPr="00333631" w:rsidRDefault="00B77D52" w:rsidP="00B77D52">
      <w:pPr>
        <w:spacing w:line="240" w:lineRule="auto"/>
        <w:rPr>
          <w:color w:val="000000" w:themeColor="text1"/>
          <w:sz w:val="20"/>
        </w:rPr>
      </w:pPr>
    </w:p>
    <w:p w14:paraId="78D5886D" w14:textId="77777777" w:rsidR="00B866E8" w:rsidRDefault="00B866E8" w:rsidP="00B866E8">
      <w:pPr>
        <w:spacing w:line="240" w:lineRule="auto"/>
        <w:jc w:val="center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…………………………………………………………………………………………………………………………….……………………</w:t>
      </w:r>
    </w:p>
    <w:p w14:paraId="32DFAD18" w14:textId="77777777" w:rsidR="00B866E8" w:rsidRDefault="00B866E8" w:rsidP="00B866E8">
      <w:pPr>
        <w:spacing w:line="240" w:lineRule="auto"/>
        <w:jc w:val="center"/>
        <w:rPr>
          <w:color w:val="000000" w:themeColor="text1"/>
        </w:rPr>
      </w:pPr>
      <w:r>
        <w:rPr>
          <w:rFonts w:cs="Tahoma"/>
          <w:color w:val="000000" w:themeColor="text1"/>
        </w:rPr>
        <w:t>Data i czytelny podpis własnoręczny bądź Podpis</w:t>
      </w:r>
      <w:r>
        <w:rPr>
          <w:rFonts w:cs="Tahoma"/>
        </w:rPr>
        <w:t xml:space="preserve">: </w:t>
      </w:r>
      <w:r>
        <w:rPr>
          <w:rFonts w:cs="Tahoma"/>
          <w:color w:val="000000" w:themeColor="text1"/>
        </w:rPr>
        <w:t xml:space="preserve">kwalifikowalny / zaufany / osobisty poprzez e-dowód </w:t>
      </w:r>
    </w:p>
    <w:p w14:paraId="29B02082" w14:textId="77777777" w:rsidR="00B77D52" w:rsidRPr="00333631" w:rsidRDefault="00B77D52" w:rsidP="00B77D52">
      <w:pPr>
        <w:rPr>
          <w:rFonts w:eastAsia="SimSun" w:cstheme="minorHAnsi"/>
          <w:color w:val="000000" w:themeColor="text1"/>
          <w:kern w:val="3"/>
          <w:szCs w:val="24"/>
          <w:lang w:eastAsia="zh-CN" w:bidi="hi-IN"/>
        </w:rPr>
      </w:pPr>
    </w:p>
    <w:p w14:paraId="64DBE40E" w14:textId="77777777" w:rsidR="00B77D52" w:rsidRPr="00333631" w:rsidRDefault="00B77D52" w:rsidP="00B77D52">
      <w:pPr>
        <w:rPr>
          <w:color w:val="000000" w:themeColor="text1"/>
        </w:rPr>
      </w:pPr>
    </w:p>
    <w:p w14:paraId="62C8DC34" w14:textId="77777777" w:rsidR="00B77D52" w:rsidRPr="00BF2C34" w:rsidRDefault="00B77D52" w:rsidP="00B77D52">
      <w:pPr>
        <w:spacing w:after="60"/>
        <w:jc w:val="both"/>
        <w:rPr>
          <w:rFonts w:cstheme="minorHAnsi"/>
          <w:color w:val="000000" w:themeColor="text1"/>
          <w:szCs w:val="18"/>
        </w:rPr>
      </w:pPr>
      <w:r w:rsidRPr="00333631">
        <w:rPr>
          <w:rFonts w:cstheme="minorHAnsi"/>
          <w:color w:val="000000" w:themeColor="text1"/>
          <w:sz w:val="18"/>
          <w:szCs w:val="18"/>
        </w:rPr>
        <w:t xml:space="preserve">* </w:t>
      </w:r>
      <w:r w:rsidRPr="00BB3D63">
        <w:rPr>
          <w:rFonts w:cstheme="minorHAnsi"/>
          <w:color w:val="000000" w:themeColor="text1"/>
          <w:szCs w:val="18"/>
        </w:rPr>
        <w:t>W przypadku osoby nieposiadającej zdolności do czynności prawnych, fakt zapoznania się z powyższymi informacjami</w:t>
      </w:r>
      <w:r>
        <w:rPr>
          <w:rFonts w:cstheme="minorHAnsi"/>
          <w:color w:val="000000" w:themeColor="text1"/>
          <w:szCs w:val="18"/>
        </w:rPr>
        <w:t xml:space="preserve"> potwierdza jego opiekun prawny</w:t>
      </w:r>
    </w:p>
    <w:p w14:paraId="0A740E82" w14:textId="41B39279" w:rsidR="007A4E0C" w:rsidRPr="00B82D68" w:rsidRDefault="007A4E0C" w:rsidP="00B77D52">
      <w:pPr>
        <w:rPr>
          <w:rFonts w:cs="Tahoma"/>
          <w:color w:val="000000" w:themeColor="text1"/>
          <w:sz w:val="20"/>
        </w:rPr>
      </w:pPr>
    </w:p>
    <w:sectPr w:rsidR="007A4E0C" w:rsidRPr="00B82D68" w:rsidSect="00CA1A00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57AD8B" w16cex:dateUtc="2025-09-26T12:31:00Z"/>
  <w16cex:commentExtensible w16cex:durableId="623F72B2" w16cex:dateUtc="2025-09-26T12:32:00Z"/>
  <w16cex:commentExtensible w16cex:durableId="74952FAE" w16cex:dateUtc="2025-09-26T12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0CF100" w16cid:durableId="6F57AD8B"/>
  <w16cid:commentId w16cid:paraId="2FFF1348" w16cid:durableId="623F72B2"/>
  <w16cid:commentId w16cid:paraId="2A846F9E" w16cid:durableId="74952F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3AAA6" w14:textId="77777777" w:rsidR="008436AB" w:rsidRDefault="008436AB" w:rsidP="00F65EED">
      <w:pPr>
        <w:spacing w:line="240" w:lineRule="auto"/>
      </w:pPr>
      <w:r>
        <w:separator/>
      </w:r>
    </w:p>
  </w:endnote>
  <w:endnote w:type="continuationSeparator" w:id="0">
    <w:p w14:paraId="75B4F2E2" w14:textId="77777777" w:rsidR="008436AB" w:rsidRDefault="008436AB" w:rsidP="00F65EED">
      <w:pPr>
        <w:spacing w:line="240" w:lineRule="auto"/>
      </w:pPr>
      <w:r>
        <w:continuationSeparator/>
      </w:r>
    </w:p>
  </w:endnote>
  <w:endnote w:id="1">
    <w:p w14:paraId="48215ECB" w14:textId="7C52BA69" w:rsidR="008F06F2" w:rsidRPr="00B82D68" w:rsidRDefault="008F06F2" w:rsidP="00E22C93">
      <w:pPr>
        <w:pStyle w:val="Tekstprzypisudoln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</w:t>
      </w:r>
      <w:r w:rsidRPr="00B82D68">
        <w:rPr>
          <w:b/>
          <w:color w:val="000000" w:themeColor="text1"/>
          <w:sz w:val="24"/>
          <w:szCs w:val="24"/>
        </w:rPr>
        <w:t>Wykształcenie POLICEALNE (poziom ISCED 4)</w:t>
      </w:r>
      <w:r w:rsidRPr="00B82D68">
        <w:rPr>
          <w:color w:val="000000" w:themeColor="text1"/>
          <w:sz w:val="24"/>
          <w:szCs w:val="24"/>
        </w:rPr>
        <w:t xml:space="preserve"> - kształcenie ukończone na poziomie wyższym niż na poziomie szkoły średniej, które jednocześnie nie jest wykształceniem wyższym.</w:t>
      </w:r>
    </w:p>
  </w:endnote>
  <w:endnote w:id="2">
    <w:p w14:paraId="23E6978E" w14:textId="3F1C2917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</w:t>
      </w:r>
      <w:r w:rsidRPr="00B82D68">
        <w:rPr>
          <w:b/>
          <w:color w:val="000000" w:themeColor="text1"/>
          <w:sz w:val="24"/>
          <w:szCs w:val="24"/>
        </w:rPr>
        <w:t>Osoba obcego pochodzenia</w:t>
      </w:r>
      <w:r w:rsidRPr="00B82D68">
        <w:rPr>
          <w:color w:val="000000" w:themeColor="text1"/>
          <w:sz w:val="24"/>
          <w:szCs w:val="24"/>
        </w:rPr>
        <w:t xml:space="preserve"> to cudzoziemiec - każda osoba, która nie posiada polskiego obywatelstwa, bez względu na fakt posiadania lub nie obywatelstwa (obywatelstw) innych krajów.</w:t>
      </w:r>
    </w:p>
  </w:endnote>
  <w:endnote w:id="3">
    <w:p w14:paraId="65C9CB01" w14:textId="774F67EE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</w:t>
      </w:r>
      <w:r w:rsidRPr="00B82D68">
        <w:rPr>
          <w:b/>
          <w:color w:val="000000" w:themeColor="text1"/>
          <w:sz w:val="24"/>
          <w:szCs w:val="24"/>
        </w:rPr>
        <w:t xml:space="preserve">Osoba z krajów trzecich to osoba, </w:t>
      </w:r>
      <w:r w:rsidRPr="00B82D68">
        <w:rPr>
          <w:color w:val="000000" w:themeColor="text1"/>
          <w:sz w:val="24"/>
          <w:szCs w:val="24"/>
        </w:rPr>
        <w:t>która jest</w:t>
      </w:r>
      <w:r w:rsidR="00E22C93" w:rsidRPr="00B82D68">
        <w:rPr>
          <w:color w:val="000000" w:themeColor="text1"/>
          <w:sz w:val="24"/>
          <w:szCs w:val="24"/>
        </w:rPr>
        <w:t xml:space="preserve"> obywatelem krajów spoza UE. Do </w:t>
      </w:r>
      <w:r w:rsidRPr="00B82D68">
        <w:rPr>
          <w:color w:val="000000" w:themeColor="text1"/>
          <w:sz w:val="24"/>
          <w:szCs w:val="24"/>
        </w:rPr>
        <w:t>wskaźnika wlicza się też bezpaństwowców zgodnie z Konwencją o statusie bezpaństwowców z 1954 r. i osoby bez ustalonego obywatelstwa.</w:t>
      </w:r>
    </w:p>
  </w:endnote>
  <w:endnote w:id="4">
    <w:p w14:paraId="4944F159" w14:textId="6F53BB5C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Zgodnie z prawem krajowym </w:t>
      </w:r>
      <w:r w:rsidRPr="00B82D68">
        <w:rPr>
          <w:b/>
          <w:color w:val="000000" w:themeColor="text1"/>
          <w:sz w:val="24"/>
          <w:szCs w:val="24"/>
        </w:rPr>
        <w:t>mniejszości narodowe</w:t>
      </w:r>
      <w:r w:rsidRPr="00B82D68">
        <w:rPr>
          <w:color w:val="000000" w:themeColor="text1"/>
          <w:sz w:val="24"/>
          <w:szCs w:val="24"/>
        </w:rPr>
        <w:t xml:space="preserve"> to mniejszość: białoruska, czeska, litewska, niemiecka, ormiańska, rosyjska, słowacka, ukraińska, żydowska. Mniejszości etniczne: karaimska, łemkowska, romska, tatarska. Definicja opracowana na podstawie ustawy z dnia 6 stycznia 2005 r. o mniejszościach narodowych i etnicznych oraz o języku regionalnym.</w:t>
      </w:r>
    </w:p>
  </w:endnote>
  <w:endnote w:id="5">
    <w:p w14:paraId="74EDAA04" w14:textId="77777777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</w:t>
      </w:r>
      <w:r w:rsidRPr="00B82D68">
        <w:rPr>
          <w:b/>
          <w:color w:val="000000" w:themeColor="text1"/>
          <w:sz w:val="24"/>
          <w:szCs w:val="24"/>
        </w:rPr>
        <w:t>Bezdomność i wykluczenie mieszkaniowe</w:t>
      </w:r>
      <w:r w:rsidRPr="00B82D68">
        <w:rPr>
          <w:color w:val="000000" w:themeColor="text1"/>
          <w:sz w:val="24"/>
          <w:szCs w:val="24"/>
        </w:rPr>
        <w:t xml:space="preserve"> definiowane są zgodnie z Europejską typologią bezdomności i wykluczenia mieszkaniowego ETHOS, w której wskazuje się okoliczności życia w bezdomności lub ekstremalne formy wykluczenia mieszkaniowego oraz ustawą z dnia 12 marca 2004 r. o pomocy społecznej:</w:t>
      </w:r>
    </w:p>
    <w:p w14:paraId="5CA04A45" w14:textId="77777777" w:rsidR="00E42CFB" w:rsidRPr="00B82D68" w:rsidRDefault="00E42CFB" w:rsidP="00E42CFB">
      <w:pPr>
        <w:pStyle w:val="Tekstprzypisukocowego"/>
        <w:numPr>
          <w:ilvl w:val="0"/>
          <w:numId w:val="12"/>
        </w:numPr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Bez dachu nad głową, w tym osoby żyjące w przestrzeni publicznej lub zakwaterowane interwencyjnie;</w:t>
      </w:r>
    </w:p>
    <w:p w14:paraId="2DF27505" w14:textId="7991C688" w:rsidR="00E42CFB" w:rsidRPr="009C5A17" w:rsidRDefault="00E42CFB" w:rsidP="009C5A17">
      <w:pPr>
        <w:pStyle w:val="Tekstprzypisukocowego"/>
        <w:numPr>
          <w:ilvl w:val="0"/>
          <w:numId w:val="12"/>
        </w:numPr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Bez mieszkania, w tym osoby zakwaterowane</w:t>
      </w:r>
      <w:r w:rsidR="00E22C93" w:rsidRPr="00B82D68">
        <w:rPr>
          <w:color w:val="000000" w:themeColor="text1"/>
          <w:sz w:val="24"/>
          <w:szCs w:val="24"/>
        </w:rPr>
        <w:t xml:space="preserve"> w placówkach dla bezdomnych, w </w:t>
      </w:r>
      <w:r w:rsidRPr="00B82D68">
        <w:rPr>
          <w:color w:val="000000" w:themeColor="text1"/>
          <w:sz w:val="24"/>
          <w:szCs w:val="24"/>
        </w:rPr>
        <w:t>schroniskach dla kobiet, schroniskach dla imigrantów, osoby opuszczające instytucje penitencjarne/karne/medyczne, instytucje</w:t>
      </w:r>
      <w:r w:rsidR="009C5A17">
        <w:rPr>
          <w:color w:val="000000" w:themeColor="text1"/>
          <w:sz w:val="24"/>
          <w:szCs w:val="24"/>
        </w:rPr>
        <w:t xml:space="preserve"> </w:t>
      </w:r>
      <w:r w:rsidRPr="009C5A17">
        <w:rPr>
          <w:color w:val="000000" w:themeColor="text1"/>
          <w:sz w:val="24"/>
          <w:szCs w:val="24"/>
        </w:rPr>
        <w:t>opiekuńcze, osoby otrzymujące długookresowe wsparcie z powodu bezdomności - specjalistyczne zakwaterowanie wspierane);</w:t>
      </w:r>
    </w:p>
    <w:p w14:paraId="498000BB" w14:textId="77777777" w:rsidR="00E42CFB" w:rsidRPr="00B82D68" w:rsidRDefault="00E42CFB" w:rsidP="00E42CFB">
      <w:pPr>
        <w:pStyle w:val="Tekstprzypisukocowego"/>
        <w:numPr>
          <w:ilvl w:val="0"/>
          <w:numId w:val="12"/>
        </w:numPr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</w:r>
    </w:p>
    <w:p w14:paraId="4EA8DD73" w14:textId="77777777" w:rsidR="00E42CFB" w:rsidRPr="00B82D68" w:rsidRDefault="00E42CFB" w:rsidP="00E42CFB">
      <w:pPr>
        <w:pStyle w:val="Tekstprzypisukocowego"/>
        <w:numPr>
          <w:ilvl w:val="0"/>
          <w:numId w:val="12"/>
        </w:numPr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Nieodpowiednie warunki mieszkaniowe, w tym osoby zamieszkujące konstrukcje tymczasowe/nietrwałe, mieszkania substandardowe - lokale nienadające się do zamieszkania wg standardu krajowego, w warunkach skrajnego przeludnienia;</w:t>
      </w:r>
    </w:p>
    <w:p w14:paraId="3F44649C" w14:textId="09A2444F" w:rsidR="00E42CFB" w:rsidRPr="00B82D68" w:rsidRDefault="00E42CFB" w:rsidP="00E42CFB">
      <w:pPr>
        <w:pStyle w:val="Tekstprzypisukocowego"/>
        <w:numPr>
          <w:ilvl w:val="0"/>
          <w:numId w:val="12"/>
        </w:numPr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</w:t>
      </w:r>
      <w:r w:rsidR="00E22C93" w:rsidRPr="00B82D68">
        <w:rPr>
          <w:color w:val="000000" w:themeColor="text1"/>
          <w:sz w:val="24"/>
          <w:szCs w:val="24"/>
        </w:rPr>
        <w:t>waną na pobyt stały w lokalu, w </w:t>
      </w:r>
      <w:r w:rsidRPr="00B82D68">
        <w:rPr>
          <w:color w:val="000000" w:themeColor="text1"/>
          <w:sz w:val="24"/>
          <w:szCs w:val="24"/>
        </w:rPr>
        <w:t>którym nie ma możliwości zamieszkania.</w:t>
      </w:r>
    </w:p>
    <w:p w14:paraId="0C9AA24B" w14:textId="3DD49ABA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color w:val="000000" w:themeColor="text1"/>
          <w:sz w:val="24"/>
          <w:szCs w:val="24"/>
        </w:rPr>
        <w:t>Nie dotyczy to osób dorosłych mieszkających z rodzicami, chyba że wszystkie te osoby są w kryzysie bezdomności lub mieszkają w nieodpowiednich i niebezpiecznych warunkach.</w:t>
      </w:r>
    </w:p>
  </w:endnote>
  <w:endnote w:id="6">
    <w:p w14:paraId="7CAB82DF" w14:textId="76591791" w:rsidR="00E42CFB" w:rsidRPr="00B82D68" w:rsidRDefault="00E42CFB" w:rsidP="00E42CFB">
      <w:pPr>
        <w:pStyle w:val="Tekstprzypisukocowego"/>
        <w:spacing w:line="278" w:lineRule="auto"/>
        <w:rPr>
          <w:color w:val="000000" w:themeColor="text1"/>
          <w:sz w:val="24"/>
          <w:szCs w:val="24"/>
        </w:rPr>
      </w:pPr>
      <w:r w:rsidRPr="00B82D68">
        <w:rPr>
          <w:rStyle w:val="Odwoanieprzypisukocowego"/>
          <w:color w:val="000000" w:themeColor="text1"/>
          <w:sz w:val="24"/>
          <w:szCs w:val="24"/>
        </w:rPr>
        <w:endnoteRef/>
      </w:r>
      <w:r w:rsidRPr="00B82D68">
        <w:rPr>
          <w:color w:val="000000" w:themeColor="text1"/>
          <w:sz w:val="24"/>
          <w:szCs w:val="24"/>
        </w:rPr>
        <w:t xml:space="preserve"> </w:t>
      </w:r>
      <w:r w:rsidRPr="00B82D68">
        <w:rPr>
          <w:b/>
          <w:color w:val="000000" w:themeColor="text1"/>
          <w:sz w:val="24"/>
          <w:szCs w:val="24"/>
        </w:rPr>
        <w:t>Za osoby z niepełnosprawnościami</w:t>
      </w:r>
      <w:r w:rsidRPr="00B82D68">
        <w:rPr>
          <w:color w:val="000000" w:themeColor="text1"/>
          <w:sz w:val="24"/>
          <w:szCs w:val="24"/>
        </w:rPr>
        <w:t xml:space="preserve"> uzn</w:t>
      </w:r>
      <w:r w:rsidR="00E22C93" w:rsidRPr="00B82D68">
        <w:rPr>
          <w:color w:val="000000" w:themeColor="text1"/>
          <w:sz w:val="24"/>
          <w:szCs w:val="24"/>
        </w:rPr>
        <w:t>aje się osoby niepełnosprawne w </w:t>
      </w:r>
      <w:r w:rsidRPr="00B82D68">
        <w:rPr>
          <w:color w:val="000000" w:themeColor="text1"/>
          <w:sz w:val="24"/>
          <w:szCs w:val="24"/>
        </w:rPr>
        <w:t>świetle przepisów ustawy z dnia 27 sierpnia 1997</w:t>
      </w:r>
      <w:r w:rsidR="00E22C93" w:rsidRPr="00B82D68">
        <w:rPr>
          <w:color w:val="000000" w:themeColor="text1"/>
          <w:sz w:val="24"/>
          <w:szCs w:val="24"/>
        </w:rPr>
        <w:t xml:space="preserve"> r. o rehabilitacji zawodowej i </w:t>
      </w:r>
      <w:r w:rsidRPr="00B82D68">
        <w:rPr>
          <w:color w:val="000000" w:themeColor="text1"/>
          <w:sz w:val="24"/>
          <w:szCs w:val="24"/>
        </w:rPr>
        <w:t>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B42D6" w14:textId="71A25247" w:rsidR="00934488" w:rsidRPr="00934488" w:rsidRDefault="00934488" w:rsidP="00934488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 w:rsidRPr="00934488">
      <w:rPr>
        <w:color w:val="000000" w:themeColor="text1"/>
        <w:spacing w:val="60"/>
        <w:szCs w:val="24"/>
      </w:rPr>
      <w:t>Strona</w:t>
    </w:r>
    <w:r w:rsidRPr="00934488">
      <w:rPr>
        <w:color w:val="000000" w:themeColor="text1"/>
        <w:szCs w:val="24"/>
      </w:rPr>
      <w:t xml:space="preserve"> </w:t>
    </w:r>
    <w:r w:rsidRPr="00934488">
      <w:rPr>
        <w:color w:val="000000" w:themeColor="text1"/>
        <w:szCs w:val="24"/>
      </w:rPr>
      <w:fldChar w:fldCharType="begin"/>
    </w:r>
    <w:r w:rsidRPr="00934488">
      <w:rPr>
        <w:color w:val="000000" w:themeColor="text1"/>
        <w:szCs w:val="24"/>
      </w:rPr>
      <w:instrText>PAGE   \* MERGEFORMAT</w:instrText>
    </w:r>
    <w:r w:rsidRPr="00934488">
      <w:rPr>
        <w:color w:val="000000" w:themeColor="text1"/>
        <w:szCs w:val="24"/>
      </w:rPr>
      <w:fldChar w:fldCharType="separate"/>
    </w:r>
    <w:r>
      <w:rPr>
        <w:noProof/>
        <w:color w:val="000000" w:themeColor="text1"/>
        <w:szCs w:val="24"/>
      </w:rPr>
      <w:t>3</w:t>
    </w:r>
    <w:r w:rsidRPr="00934488">
      <w:rPr>
        <w:color w:val="000000" w:themeColor="text1"/>
        <w:szCs w:val="24"/>
      </w:rPr>
      <w:fldChar w:fldCharType="end"/>
    </w:r>
    <w:r w:rsidRPr="00934488">
      <w:rPr>
        <w:color w:val="000000" w:themeColor="text1"/>
        <w:szCs w:val="24"/>
      </w:rPr>
      <w:t xml:space="preserve"> | </w:t>
    </w:r>
    <w:r w:rsidRPr="00934488">
      <w:rPr>
        <w:color w:val="000000" w:themeColor="text1"/>
        <w:szCs w:val="24"/>
      </w:rPr>
      <w:fldChar w:fldCharType="begin"/>
    </w:r>
    <w:r w:rsidRPr="00934488">
      <w:rPr>
        <w:color w:val="000000" w:themeColor="text1"/>
        <w:szCs w:val="24"/>
      </w:rPr>
      <w:instrText>NUMPAGES  \* Arabic  \* MERGEFORMAT</w:instrText>
    </w:r>
    <w:r w:rsidRPr="00934488">
      <w:rPr>
        <w:color w:val="000000" w:themeColor="text1"/>
        <w:szCs w:val="24"/>
      </w:rPr>
      <w:fldChar w:fldCharType="separate"/>
    </w:r>
    <w:r>
      <w:rPr>
        <w:noProof/>
        <w:color w:val="000000" w:themeColor="text1"/>
        <w:szCs w:val="24"/>
      </w:rPr>
      <w:t>8</w:t>
    </w:r>
    <w:r w:rsidRPr="00934488">
      <w:rPr>
        <w:color w:val="000000" w:themeColor="text1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1F530" w14:textId="5F41B6C7" w:rsidR="000D6D44" w:rsidRPr="00934488" w:rsidRDefault="00934488" w:rsidP="00CA1A00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>
      <w:rPr>
        <w:noProof/>
        <w:lang w:eastAsia="pl-PL"/>
      </w:rPr>
      <w:drawing>
        <wp:inline distT="0" distB="0" distL="0" distR="0" wp14:anchorId="21F9F1F4" wp14:editId="3DD8571B">
          <wp:extent cx="5760720" cy="609600"/>
          <wp:effectExtent l="0" t="0" r="0" b="0"/>
          <wp:docPr id="4" name="Obraz 4" descr="Logotypu, Fundusze Europejskie dla Dolnego Śląska, Flaga Rzeczpospolita Polska, Dofinansowanie przez Unią Europejską, herb Dolnego Ślą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u, Fundusze Europejskie dla Dolnego Śląska, Flaga Rzeczpospolita Polska, Dofinansowanie przez Unią Europejską, herb Dolnego Śląska.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6D44" w:rsidRPr="00934488">
      <w:rPr>
        <w:color w:val="000000" w:themeColor="text1"/>
        <w:spacing w:val="60"/>
        <w:szCs w:val="24"/>
      </w:rPr>
      <w:t>Strona</w:t>
    </w:r>
    <w:r w:rsidR="000D6D44" w:rsidRPr="00934488">
      <w:rPr>
        <w:color w:val="000000" w:themeColor="text1"/>
        <w:szCs w:val="24"/>
      </w:rPr>
      <w:t xml:space="preserve"> </w:t>
    </w:r>
    <w:r w:rsidR="000D6D44" w:rsidRPr="00934488">
      <w:rPr>
        <w:color w:val="000000" w:themeColor="text1"/>
        <w:szCs w:val="24"/>
      </w:rPr>
      <w:fldChar w:fldCharType="begin"/>
    </w:r>
    <w:r w:rsidR="000D6D44" w:rsidRPr="00934488">
      <w:rPr>
        <w:color w:val="000000" w:themeColor="text1"/>
        <w:szCs w:val="24"/>
      </w:rPr>
      <w:instrText>PAGE   \* MERGEFORMAT</w:instrText>
    </w:r>
    <w:r w:rsidR="000D6D44" w:rsidRPr="00934488">
      <w:rPr>
        <w:color w:val="000000" w:themeColor="text1"/>
        <w:szCs w:val="24"/>
      </w:rPr>
      <w:fldChar w:fldCharType="separate"/>
    </w:r>
    <w:r>
      <w:rPr>
        <w:noProof/>
        <w:color w:val="000000" w:themeColor="text1"/>
        <w:szCs w:val="24"/>
      </w:rPr>
      <w:t>1</w:t>
    </w:r>
    <w:r w:rsidR="000D6D44" w:rsidRPr="00934488">
      <w:rPr>
        <w:color w:val="000000" w:themeColor="text1"/>
        <w:szCs w:val="24"/>
      </w:rPr>
      <w:fldChar w:fldCharType="end"/>
    </w:r>
    <w:r w:rsidR="000D6D44" w:rsidRPr="00934488">
      <w:rPr>
        <w:color w:val="000000" w:themeColor="text1"/>
        <w:szCs w:val="24"/>
      </w:rPr>
      <w:t xml:space="preserve"> | </w:t>
    </w:r>
    <w:r w:rsidR="000D6D44" w:rsidRPr="00934488">
      <w:rPr>
        <w:color w:val="000000" w:themeColor="text1"/>
        <w:szCs w:val="24"/>
      </w:rPr>
      <w:fldChar w:fldCharType="begin"/>
    </w:r>
    <w:r w:rsidR="000D6D44" w:rsidRPr="00934488">
      <w:rPr>
        <w:color w:val="000000" w:themeColor="text1"/>
        <w:szCs w:val="24"/>
      </w:rPr>
      <w:instrText>NUMPAGES  \* Arabic  \* MERGEFORMAT</w:instrText>
    </w:r>
    <w:r w:rsidR="000D6D44" w:rsidRPr="00934488">
      <w:rPr>
        <w:color w:val="000000" w:themeColor="text1"/>
        <w:szCs w:val="24"/>
      </w:rPr>
      <w:fldChar w:fldCharType="separate"/>
    </w:r>
    <w:r>
      <w:rPr>
        <w:noProof/>
        <w:color w:val="000000" w:themeColor="text1"/>
        <w:szCs w:val="24"/>
      </w:rPr>
      <w:t>8</w:t>
    </w:r>
    <w:r w:rsidR="000D6D44" w:rsidRPr="00934488">
      <w:rPr>
        <w:color w:val="000000" w:themeColor="text1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1A6B1" w14:textId="77777777" w:rsidR="008436AB" w:rsidRDefault="008436AB" w:rsidP="00F65EED">
      <w:pPr>
        <w:spacing w:line="240" w:lineRule="auto"/>
      </w:pPr>
      <w:r>
        <w:separator/>
      </w:r>
    </w:p>
  </w:footnote>
  <w:footnote w:type="continuationSeparator" w:id="0">
    <w:p w14:paraId="340EC4FE" w14:textId="77777777" w:rsidR="008436AB" w:rsidRDefault="008436AB" w:rsidP="00F65E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F6008" w14:textId="77777777" w:rsidR="00CC0FE9" w:rsidRPr="00B82D68" w:rsidRDefault="00CC0FE9" w:rsidP="00CC0FE9">
    <w:pPr>
      <w:pStyle w:val="Nagwek"/>
      <w:spacing w:line="240" w:lineRule="auto"/>
      <w:rPr>
        <w:color w:val="000000" w:themeColor="text1"/>
      </w:rPr>
    </w:pPr>
    <w:r w:rsidRPr="00B82D68">
      <w:rPr>
        <w:color w:val="000000" w:themeColor="text1"/>
      </w:rPr>
      <w:t>Załącznik nr 3 do Formularza zgłoszeniowego Przedsiębiorstwa</w:t>
    </w:r>
  </w:p>
  <w:p w14:paraId="62E3EA1F" w14:textId="3D657804" w:rsidR="00CC0FE9" w:rsidRPr="00B82D68" w:rsidRDefault="00CC0FE9" w:rsidP="00CC0FE9">
    <w:pPr>
      <w:pStyle w:val="Nagwek"/>
      <w:spacing w:after="120"/>
      <w:rPr>
        <w:color w:val="000000" w:themeColor="text1"/>
      </w:rPr>
    </w:pPr>
    <w:r>
      <w:rPr>
        <w:color w:val="000000" w:themeColor="text1"/>
      </w:rPr>
      <w:t>V6</w:t>
    </w:r>
  </w:p>
  <w:p w14:paraId="60D7E93D" w14:textId="5CAA5A42" w:rsidR="00B77D52" w:rsidRPr="00B82D68" w:rsidRDefault="00B77D52" w:rsidP="0041415C">
    <w:pPr>
      <w:pStyle w:val="Nagwek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98D"/>
    <w:multiLevelType w:val="hybridMultilevel"/>
    <w:tmpl w:val="E7565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76EBB"/>
    <w:multiLevelType w:val="hybridMultilevel"/>
    <w:tmpl w:val="E63646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C2C53"/>
    <w:multiLevelType w:val="hybridMultilevel"/>
    <w:tmpl w:val="575CD454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75963"/>
    <w:multiLevelType w:val="multilevel"/>
    <w:tmpl w:val="5B122948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 w:hint="default"/>
      </w:rPr>
    </w:lvl>
  </w:abstractNum>
  <w:abstractNum w:abstractNumId="4" w15:restartNumberingAfterBreak="0">
    <w:nsid w:val="0F29548D"/>
    <w:multiLevelType w:val="hybridMultilevel"/>
    <w:tmpl w:val="D5687A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63AFA"/>
    <w:multiLevelType w:val="hybridMultilevel"/>
    <w:tmpl w:val="A976B90C"/>
    <w:lvl w:ilvl="0" w:tplc="1E7CE5CE">
      <w:start w:val="10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12A16A36"/>
    <w:multiLevelType w:val="multilevel"/>
    <w:tmpl w:val="B94C33A2"/>
    <w:lvl w:ilvl="0">
      <w:start w:val="1"/>
      <w:numFmt w:val="lowerLetter"/>
      <w:lvlText w:val="%1)"/>
      <w:lvlJc w:val="left"/>
      <w:pPr>
        <w:tabs>
          <w:tab w:val="num" w:pos="1040"/>
        </w:tabs>
        <w:ind w:left="104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cs="Calibri"/>
        <w:b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cs="Calibri"/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Calibri"/>
        <w:b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Calibri"/>
        <w:b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Calibri"/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Calibri"/>
        <w:b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Calibri"/>
        <w:b/>
        <w:sz w:val="24"/>
        <w:szCs w:val="24"/>
      </w:rPr>
    </w:lvl>
  </w:abstractNum>
  <w:abstractNum w:abstractNumId="7" w15:restartNumberingAfterBreak="0">
    <w:nsid w:val="14873289"/>
    <w:multiLevelType w:val="hybridMultilevel"/>
    <w:tmpl w:val="EA242CF6"/>
    <w:lvl w:ilvl="0" w:tplc="1E7CE5CE">
      <w:start w:val="10"/>
      <w:numFmt w:val="bullet"/>
      <w:lvlText w:val="-"/>
      <w:lvlJc w:val="left"/>
      <w:pPr>
        <w:ind w:left="481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8" w15:restartNumberingAfterBreak="0">
    <w:nsid w:val="152F6DCF"/>
    <w:multiLevelType w:val="hybridMultilevel"/>
    <w:tmpl w:val="D5B284F4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C5498"/>
    <w:multiLevelType w:val="hybridMultilevel"/>
    <w:tmpl w:val="A754B2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D7651"/>
    <w:multiLevelType w:val="hybridMultilevel"/>
    <w:tmpl w:val="8F3C8C6E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441333"/>
    <w:multiLevelType w:val="hybridMultilevel"/>
    <w:tmpl w:val="64021A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C6B5934"/>
    <w:multiLevelType w:val="hybridMultilevel"/>
    <w:tmpl w:val="BA68A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B21536"/>
    <w:multiLevelType w:val="hybridMultilevel"/>
    <w:tmpl w:val="A3F68DE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310A28"/>
    <w:multiLevelType w:val="hybridMultilevel"/>
    <w:tmpl w:val="D6A62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75EDC"/>
    <w:multiLevelType w:val="hybridMultilevel"/>
    <w:tmpl w:val="EEF849E0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82049"/>
    <w:multiLevelType w:val="hybridMultilevel"/>
    <w:tmpl w:val="EE5A99D8"/>
    <w:lvl w:ilvl="0" w:tplc="55ACF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337FB"/>
    <w:multiLevelType w:val="hybridMultilevel"/>
    <w:tmpl w:val="4ABCA728"/>
    <w:lvl w:ilvl="0" w:tplc="25EAC95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2328F"/>
    <w:multiLevelType w:val="hybridMultilevel"/>
    <w:tmpl w:val="DFCC458A"/>
    <w:lvl w:ilvl="0" w:tplc="7E982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D27F4E"/>
    <w:multiLevelType w:val="hybridMultilevel"/>
    <w:tmpl w:val="12BAC5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16FC4"/>
    <w:multiLevelType w:val="hybridMultilevel"/>
    <w:tmpl w:val="381CD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5054F9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sz w:val="24"/>
        <w:szCs w:val="24"/>
      </w:rPr>
    </w:lvl>
  </w:abstractNum>
  <w:abstractNum w:abstractNumId="23" w15:restartNumberingAfterBreak="0">
    <w:nsid w:val="3F0D2088"/>
    <w:multiLevelType w:val="hybridMultilevel"/>
    <w:tmpl w:val="EB388A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D00E88"/>
    <w:multiLevelType w:val="hybridMultilevel"/>
    <w:tmpl w:val="4A54EB34"/>
    <w:lvl w:ilvl="0" w:tplc="333AC48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B641AE"/>
    <w:multiLevelType w:val="hybridMultilevel"/>
    <w:tmpl w:val="F60E2C58"/>
    <w:lvl w:ilvl="0" w:tplc="1E7CE5CE">
      <w:start w:val="10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6" w15:restartNumberingAfterBreak="0">
    <w:nsid w:val="49190E52"/>
    <w:multiLevelType w:val="hybridMultilevel"/>
    <w:tmpl w:val="5FFE01E4"/>
    <w:lvl w:ilvl="0" w:tplc="0415000F">
      <w:start w:val="1"/>
      <w:numFmt w:val="decimal"/>
      <w:lvlText w:val="%1."/>
      <w:lvlJc w:val="left"/>
      <w:pPr>
        <w:ind w:left="-7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27" w15:restartNumberingAfterBreak="0">
    <w:nsid w:val="49272814"/>
    <w:multiLevelType w:val="hybridMultilevel"/>
    <w:tmpl w:val="7C621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560ED1"/>
    <w:multiLevelType w:val="hybridMultilevel"/>
    <w:tmpl w:val="369A1B00"/>
    <w:lvl w:ilvl="0" w:tplc="1E7CE5CE">
      <w:start w:val="10"/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9" w15:restartNumberingAfterBreak="0">
    <w:nsid w:val="4FC739BB"/>
    <w:multiLevelType w:val="hybridMultilevel"/>
    <w:tmpl w:val="0F06AD46"/>
    <w:lvl w:ilvl="0" w:tplc="21566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B77B5"/>
    <w:multiLevelType w:val="hybridMultilevel"/>
    <w:tmpl w:val="3BDAA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3872BC"/>
    <w:multiLevelType w:val="hybridMultilevel"/>
    <w:tmpl w:val="45403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303B45"/>
    <w:multiLevelType w:val="hybridMultilevel"/>
    <w:tmpl w:val="EC6CA06A"/>
    <w:lvl w:ilvl="0" w:tplc="B34012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A3436"/>
    <w:multiLevelType w:val="multilevel"/>
    <w:tmpl w:val="9006D4F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4" w15:restartNumberingAfterBreak="0">
    <w:nsid w:val="64987AB4"/>
    <w:multiLevelType w:val="hybridMultilevel"/>
    <w:tmpl w:val="2050E830"/>
    <w:lvl w:ilvl="0" w:tplc="6D827750">
      <w:start w:val="5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5" w15:restartNumberingAfterBreak="0">
    <w:nsid w:val="6BD4680E"/>
    <w:multiLevelType w:val="hybridMultilevel"/>
    <w:tmpl w:val="53E2755A"/>
    <w:lvl w:ilvl="0" w:tplc="7E4E1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FA0C5D"/>
    <w:multiLevelType w:val="hybridMultilevel"/>
    <w:tmpl w:val="1D3261D0"/>
    <w:lvl w:ilvl="0" w:tplc="1E7CE5C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3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38" w15:restartNumberingAfterBreak="0">
    <w:nsid w:val="6F600A58"/>
    <w:multiLevelType w:val="hybridMultilevel"/>
    <w:tmpl w:val="3530FA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46CA5"/>
    <w:multiLevelType w:val="hybridMultilevel"/>
    <w:tmpl w:val="E468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26939"/>
    <w:multiLevelType w:val="hybridMultilevel"/>
    <w:tmpl w:val="43AC7F12"/>
    <w:lvl w:ilvl="0" w:tplc="69A43A1E">
      <w:start w:val="1"/>
      <w:numFmt w:val="upperRoman"/>
      <w:lvlText w:val="%1."/>
      <w:lvlJc w:val="right"/>
      <w:pPr>
        <w:ind w:left="78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F5375D0"/>
    <w:multiLevelType w:val="hybridMultilevel"/>
    <w:tmpl w:val="746CCB66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4"/>
  </w:num>
  <w:num w:numId="3">
    <w:abstractNumId w:val="20"/>
  </w:num>
  <w:num w:numId="4">
    <w:abstractNumId w:val="23"/>
  </w:num>
  <w:num w:numId="5">
    <w:abstractNumId w:val="32"/>
  </w:num>
  <w:num w:numId="6">
    <w:abstractNumId w:val="22"/>
  </w:num>
  <w:num w:numId="7">
    <w:abstractNumId w:val="3"/>
  </w:num>
  <w:num w:numId="8">
    <w:abstractNumId w:val="6"/>
  </w:num>
  <w:num w:numId="9">
    <w:abstractNumId w:val="33"/>
  </w:num>
  <w:num w:numId="10">
    <w:abstractNumId w:val="14"/>
  </w:num>
  <w:num w:numId="11">
    <w:abstractNumId w:val="36"/>
  </w:num>
  <w:num w:numId="12">
    <w:abstractNumId w:val="30"/>
  </w:num>
  <w:num w:numId="13">
    <w:abstractNumId w:val="15"/>
  </w:num>
  <w:num w:numId="14">
    <w:abstractNumId w:val="26"/>
  </w:num>
  <w:num w:numId="15">
    <w:abstractNumId w:val="38"/>
  </w:num>
  <w:num w:numId="16">
    <w:abstractNumId w:val="37"/>
  </w:num>
  <w:num w:numId="17">
    <w:abstractNumId w:val="41"/>
  </w:num>
  <w:num w:numId="18">
    <w:abstractNumId w:val="39"/>
  </w:num>
  <w:num w:numId="19">
    <w:abstractNumId w:val="9"/>
  </w:num>
  <w:num w:numId="20">
    <w:abstractNumId w:val="19"/>
  </w:num>
  <w:num w:numId="21">
    <w:abstractNumId w:val="5"/>
  </w:num>
  <w:num w:numId="22">
    <w:abstractNumId w:val="11"/>
  </w:num>
  <w:num w:numId="23">
    <w:abstractNumId w:val="27"/>
  </w:num>
  <w:num w:numId="24">
    <w:abstractNumId w:val="8"/>
  </w:num>
  <w:num w:numId="25">
    <w:abstractNumId w:val="16"/>
  </w:num>
  <w:num w:numId="26">
    <w:abstractNumId w:val="25"/>
  </w:num>
  <w:num w:numId="27">
    <w:abstractNumId w:val="28"/>
  </w:num>
  <w:num w:numId="28">
    <w:abstractNumId w:val="7"/>
  </w:num>
  <w:num w:numId="29">
    <w:abstractNumId w:val="42"/>
  </w:num>
  <w:num w:numId="30">
    <w:abstractNumId w:val="34"/>
  </w:num>
  <w:num w:numId="31">
    <w:abstractNumId w:val="18"/>
  </w:num>
  <w:num w:numId="32">
    <w:abstractNumId w:val="17"/>
  </w:num>
  <w:num w:numId="33">
    <w:abstractNumId w:val="10"/>
  </w:num>
  <w:num w:numId="34">
    <w:abstractNumId w:val="0"/>
  </w:num>
  <w:num w:numId="35">
    <w:abstractNumId w:val="35"/>
  </w:num>
  <w:num w:numId="36">
    <w:abstractNumId w:val="12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4"/>
  </w:num>
  <w:num w:numId="40">
    <w:abstractNumId w:val="2"/>
  </w:num>
  <w:num w:numId="41">
    <w:abstractNumId w:val="1"/>
  </w:num>
  <w:num w:numId="42">
    <w:abstractNumId w:val="31"/>
  </w:num>
  <w:num w:numId="43">
    <w:abstractNumId w:val="21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5C6"/>
    <w:rsid w:val="00005439"/>
    <w:rsid w:val="00013EA2"/>
    <w:rsid w:val="000157A6"/>
    <w:rsid w:val="000208C5"/>
    <w:rsid w:val="00027364"/>
    <w:rsid w:val="0004569E"/>
    <w:rsid w:val="00045948"/>
    <w:rsid w:val="000903A9"/>
    <w:rsid w:val="00094DCD"/>
    <w:rsid w:val="000A1E3C"/>
    <w:rsid w:val="000D64FB"/>
    <w:rsid w:val="000D6D44"/>
    <w:rsid w:val="000F3B7B"/>
    <w:rsid w:val="00100BA7"/>
    <w:rsid w:val="00105C27"/>
    <w:rsid w:val="00106FF2"/>
    <w:rsid w:val="001116CD"/>
    <w:rsid w:val="001238B2"/>
    <w:rsid w:val="001327AE"/>
    <w:rsid w:val="0014702C"/>
    <w:rsid w:val="001706FB"/>
    <w:rsid w:val="00182FF1"/>
    <w:rsid w:val="0019133F"/>
    <w:rsid w:val="001B3C36"/>
    <w:rsid w:val="001F1CE3"/>
    <w:rsid w:val="00207B93"/>
    <w:rsid w:val="0023187C"/>
    <w:rsid w:val="0023784B"/>
    <w:rsid w:val="0028142C"/>
    <w:rsid w:val="00294012"/>
    <w:rsid w:val="002A7ACE"/>
    <w:rsid w:val="002B6C9E"/>
    <w:rsid w:val="002C5768"/>
    <w:rsid w:val="002C619E"/>
    <w:rsid w:val="002E73F1"/>
    <w:rsid w:val="003437CF"/>
    <w:rsid w:val="0034506E"/>
    <w:rsid w:val="00361A32"/>
    <w:rsid w:val="00367168"/>
    <w:rsid w:val="00393E3A"/>
    <w:rsid w:val="003A2EBC"/>
    <w:rsid w:val="003B144A"/>
    <w:rsid w:val="003C01A2"/>
    <w:rsid w:val="003C4E49"/>
    <w:rsid w:val="003D1BCE"/>
    <w:rsid w:val="003F43CE"/>
    <w:rsid w:val="0040608D"/>
    <w:rsid w:val="0041415C"/>
    <w:rsid w:val="00425297"/>
    <w:rsid w:val="004411E2"/>
    <w:rsid w:val="00463EE7"/>
    <w:rsid w:val="00463FEF"/>
    <w:rsid w:val="00495B68"/>
    <w:rsid w:val="004B403D"/>
    <w:rsid w:val="004B6563"/>
    <w:rsid w:val="004C7DDA"/>
    <w:rsid w:val="004E0970"/>
    <w:rsid w:val="004F393D"/>
    <w:rsid w:val="0051001C"/>
    <w:rsid w:val="00515EC4"/>
    <w:rsid w:val="00523D44"/>
    <w:rsid w:val="00534C45"/>
    <w:rsid w:val="00550B3B"/>
    <w:rsid w:val="0058568F"/>
    <w:rsid w:val="005934AC"/>
    <w:rsid w:val="005A04C9"/>
    <w:rsid w:val="005C47D4"/>
    <w:rsid w:val="005F2077"/>
    <w:rsid w:val="006113A0"/>
    <w:rsid w:val="006305BD"/>
    <w:rsid w:val="00630E4A"/>
    <w:rsid w:val="006355C6"/>
    <w:rsid w:val="006A1EB3"/>
    <w:rsid w:val="006B201D"/>
    <w:rsid w:val="006B3FCC"/>
    <w:rsid w:val="006D261A"/>
    <w:rsid w:val="006D5ECB"/>
    <w:rsid w:val="006F4ACD"/>
    <w:rsid w:val="007079A4"/>
    <w:rsid w:val="00733556"/>
    <w:rsid w:val="00733A26"/>
    <w:rsid w:val="00750CCE"/>
    <w:rsid w:val="007945A8"/>
    <w:rsid w:val="007A4E0C"/>
    <w:rsid w:val="007A5013"/>
    <w:rsid w:val="007B3D3F"/>
    <w:rsid w:val="007D3672"/>
    <w:rsid w:val="007E01C1"/>
    <w:rsid w:val="00803D62"/>
    <w:rsid w:val="008436AB"/>
    <w:rsid w:val="00851115"/>
    <w:rsid w:val="00862A38"/>
    <w:rsid w:val="00870765"/>
    <w:rsid w:val="00891DF5"/>
    <w:rsid w:val="008B4B83"/>
    <w:rsid w:val="008D0C01"/>
    <w:rsid w:val="008D249B"/>
    <w:rsid w:val="008F06F2"/>
    <w:rsid w:val="00900EE4"/>
    <w:rsid w:val="0091163E"/>
    <w:rsid w:val="00912100"/>
    <w:rsid w:val="00933E0B"/>
    <w:rsid w:val="00934488"/>
    <w:rsid w:val="00942070"/>
    <w:rsid w:val="00995E9A"/>
    <w:rsid w:val="009C23AA"/>
    <w:rsid w:val="009C5A17"/>
    <w:rsid w:val="00A737AB"/>
    <w:rsid w:val="00A91505"/>
    <w:rsid w:val="00A962C6"/>
    <w:rsid w:val="00AB5ADE"/>
    <w:rsid w:val="00AC12F2"/>
    <w:rsid w:val="00AD66D8"/>
    <w:rsid w:val="00AE2E55"/>
    <w:rsid w:val="00AE464F"/>
    <w:rsid w:val="00B1470A"/>
    <w:rsid w:val="00B30292"/>
    <w:rsid w:val="00B3301A"/>
    <w:rsid w:val="00B414DF"/>
    <w:rsid w:val="00B43EC6"/>
    <w:rsid w:val="00B53CEA"/>
    <w:rsid w:val="00B60184"/>
    <w:rsid w:val="00B77D52"/>
    <w:rsid w:val="00B82D68"/>
    <w:rsid w:val="00B866E8"/>
    <w:rsid w:val="00B90107"/>
    <w:rsid w:val="00BD41E4"/>
    <w:rsid w:val="00BD4513"/>
    <w:rsid w:val="00BD4D39"/>
    <w:rsid w:val="00BE3D8D"/>
    <w:rsid w:val="00BE46F0"/>
    <w:rsid w:val="00BF1179"/>
    <w:rsid w:val="00C60710"/>
    <w:rsid w:val="00C673C3"/>
    <w:rsid w:val="00C87C24"/>
    <w:rsid w:val="00CA1A00"/>
    <w:rsid w:val="00CC0FE9"/>
    <w:rsid w:val="00CC19E8"/>
    <w:rsid w:val="00CC64F5"/>
    <w:rsid w:val="00CD2ECE"/>
    <w:rsid w:val="00CF3EA8"/>
    <w:rsid w:val="00D01BC6"/>
    <w:rsid w:val="00D079CB"/>
    <w:rsid w:val="00D6599A"/>
    <w:rsid w:val="00DA263E"/>
    <w:rsid w:val="00DB48A1"/>
    <w:rsid w:val="00E00E53"/>
    <w:rsid w:val="00E15702"/>
    <w:rsid w:val="00E21F4E"/>
    <w:rsid w:val="00E22C93"/>
    <w:rsid w:val="00E25510"/>
    <w:rsid w:val="00E312CE"/>
    <w:rsid w:val="00E42CFB"/>
    <w:rsid w:val="00E602C4"/>
    <w:rsid w:val="00E96783"/>
    <w:rsid w:val="00EB5938"/>
    <w:rsid w:val="00ED1631"/>
    <w:rsid w:val="00EE236B"/>
    <w:rsid w:val="00F01222"/>
    <w:rsid w:val="00F15442"/>
    <w:rsid w:val="00F1752C"/>
    <w:rsid w:val="00F24648"/>
    <w:rsid w:val="00F4596A"/>
    <w:rsid w:val="00F5059C"/>
    <w:rsid w:val="00F55719"/>
    <w:rsid w:val="00F616D2"/>
    <w:rsid w:val="00F65EED"/>
    <w:rsid w:val="00F8667B"/>
    <w:rsid w:val="00F867BB"/>
    <w:rsid w:val="00FA5CD6"/>
    <w:rsid w:val="00FB50B4"/>
    <w:rsid w:val="00FB5CA0"/>
    <w:rsid w:val="00FD00A1"/>
    <w:rsid w:val="00FD349D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869B46"/>
  <w15:chartTrackingRefBased/>
  <w15:docId w15:val="{2B919632-0C24-4884-A214-F5126E50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2C93"/>
    <w:pPr>
      <w:spacing w:after="0" w:line="276" w:lineRule="auto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67BB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67BB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5E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67BB"/>
    <w:rPr>
      <w:rFonts w:ascii="Tahoma" w:eastAsiaTheme="majorEastAsia" w:hAnsi="Tahoma" w:cstheme="majorBidi"/>
      <w:b/>
      <w:color w:val="000000" w:themeColor="text1"/>
      <w:sz w:val="24"/>
      <w:szCs w:val="32"/>
    </w:rPr>
  </w:style>
  <w:style w:type="paragraph" w:styleId="Nagwek">
    <w:name w:val="header"/>
    <w:basedOn w:val="Normalny"/>
    <w:link w:val="NagwekZnak"/>
    <w:unhideWhenUsed/>
    <w:rsid w:val="00F65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5EED"/>
  </w:style>
  <w:style w:type="paragraph" w:styleId="Stopka">
    <w:name w:val="footer"/>
    <w:basedOn w:val="Normalny"/>
    <w:link w:val="StopkaZnak"/>
    <w:uiPriority w:val="99"/>
    <w:unhideWhenUsed/>
    <w:rsid w:val="00F65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5EED"/>
  </w:style>
  <w:style w:type="paragraph" w:styleId="Tytu">
    <w:name w:val="Title"/>
    <w:basedOn w:val="Normalny"/>
    <w:next w:val="Normalny"/>
    <w:link w:val="TytuZnak"/>
    <w:uiPriority w:val="10"/>
    <w:qFormat/>
    <w:rsid w:val="0058568F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568F"/>
    <w:rPr>
      <w:rFonts w:ascii="Tahoma" w:eastAsiaTheme="majorEastAsia" w:hAnsi="Tahom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EED"/>
    <w:pPr>
      <w:numPr>
        <w:ilvl w:val="1"/>
      </w:numPr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EED"/>
    <w:rPr>
      <w:rFonts w:eastAsiaTheme="minorEastAsia"/>
      <w:color w:val="000000" w:themeColor="text1"/>
      <w:spacing w:val="15"/>
      <w:sz w:val="28"/>
    </w:rPr>
  </w:style>
  <w:style w:type="character" w:styleId="Tytuksiki">
    <w:name w:val="Book Title"/>
    <w:basedOn w:val="Domylnaczcionkaakapitu"/>
    <w:uiPriority w:val="33"/>
    <w:qFormat/>
    <w:rsid w:val="00F65EED"/>
    <w:rPr>
      <w:b/>
      <w:bCs/>
      <w:i w:val="0"/>
      <w:iCs/>
      <w:spacing w:val="5"/>
    </w:rPr>
  </w:style>
  <w:style w:type="table" w:styleId="Tabela-Siatka">
    <w:name w:val="Table Grid"/>
    <w:basedOn w:val="Standardowy"/>
    <w:uiPriority w:val="59"/>
    <w:rsid w:val="00F65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Akapit z listą1"/>
    <w:basedOn w:val="Normalny"/>
    <w:link w:val="AkapitzlistZnak"/>
    <w:uiPriority w:val="34"/>
    <w:qFormat/>
    <w:rsid w:val="00F65EED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F65EED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F65EE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F65EED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F65EED"/>
    <w:rPr>
      <w:vertAlign w:val="superscript"/>
    </w:rPr>
  </w:style>
  <w:style w:type="character" w:customStyle="1" w:styleId="Znakiprzypiswdolnych">
    <w:name w:val="Znaki przypisów dolnych"/>
    <w:rsid w:val="00733556"/>
    <w:rPr>
      <w:vertAlign w:val="superscript"/>
    </w:rPr>
  </w:style>
  <w:style w:type="character" w:styleId="Hipercze">
    <w:name w:val="Hyperlink"/>
    <w:basedOn w:val="Domylnaczcionkaakapitu"/>
    <w:rsid w:val="00733556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16D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16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16D2"/>
    <w:rPr>
      <w:vertAlign w:val="superscript"/>
    </w:rPr>
  </w:style>
  <w:style w:type="character" w:styleId="Uwydatnienie">
    <w:name w:val="Emphasis"/>
    <w:uiPriority w:val="20"/>
    <w:qFormat/>
    <w:rsid w:val="007A4E0C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F867BB"/>
    <w:rPr>
      <w:rFonts w:ascii="Tahoma" w:eastAsiaTheme="majorEastAsia" w:hAnsi="Tahoma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5EC4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9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09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9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970"/>
    <w:rPr>
      <w:b/>
      <w:bCs/>
      <w:sz w:val="20"/>
      <w:szCs w:val="20"/>
    </w:rPr>
  </w:style>
  <w:style w:type="paragraph" w:customStyle="1" w:styleId="Default">
    <w:name w:val="Default"/>
    <w:rsid w:val="00F505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3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33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D1BCE"/>
    <w:pPr>
      <w:spacing w:after="0" w:line="240" w:lineRule="auto"/>
    </w:pPr>
    <w:rPr>
      <w:rFonts w:ascii="Tahoma" w:hAnsi="Tahoma"/>
      <w:sz w:val="24"/>
    </w:rPr>
  </w:style>
  <w:style w:type="character" w:styleId="Wyrnieniedelikatne">
    <w:name w:val="Subtle Emphasis"/>
    <w:basedOn w:val="Domylnaczcionkaakapitu"/>
    <w:uiPriority w:val="19"/>
    <w:qFormat/>
    <w:rsid w:val="00B77D5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4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rleg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29944-0A49-40B4-9DED-A9A1A99D6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1693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 Jakubas</cp:lastModifiedBy>
  <cp:revision>5</cp:revision>
  <cp:lastPrinted>2024-01-04T10:21:00Z</cp:lastPrinted>
  <dcterms:created xsi:type="dcterms:W3CDTF">2025-10-21T11:50:00Z</dcterms:created>
  <dcterms:modified xsi:type="dcterms:W3CDTF">2025-10-23T12:46:00Z</dcterms:modified>
</cp:coreProperties>
</file>